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0186" w:rsidRDefault="00980186">
      <w:pPr>
        <w:rPr>
          <w:rFonts w:ascii="Myriad Pro" w:hAnsi="Myriad Pro"/>
          <w:sz w:val="30"/>
          <w:szCs w:val="30"/>
          <w:u w:val="single"/>
        </w:rPr>
      </w:pPr>
    </w:p>
    <w:p w:rsidR="00F2687B" w:rsidRDefault="000933DD" w:rsidP="00674D7D">
      <w:pPr>
        <w:spacing w:after="0" w:line="240" w:lineRule="auto"/>
        <w:rPr>
          <w:rFonts w:ascii="Myriad Pro" w:hAnsi="Myriad Pro"/>
          <w:b/>
          <w:color w:val="808080" w:themeColor="background1" w:themeShade="80"/>
          <w:sz w:val="34"/>
          <w:szCs w:val="34"/>
        </w:rPr>
      </w:pPr>
      <w:r>
        <w:rPr>
          <w:rFonts w:ascii="Myriad Pro" w:hAnsi="Myriad Pro"/>
          <w:b/>
          <w:color w:val="808080" w:themeColor="background1" w:themeShade="80"/>
          <w:sz w:val="34"/>
          <w:szCs w:val="34"/>
        </w:rPr>
        <w:t>LISTER</w:t>
      </w:r>
      <w:r w:rsidR="000D3237">
        <w:rPr>
          <w:rFonts w:ascii="Myriad Pro" w:hAnsi="Myriad Pro"/>
          <w:b/>
          <w:color w:val="808080" w:themeColor="background1" w:themeShade="80"/>
          <w:sz w:val="34"/>
          <w:szCs w:val="34"/>
        </w:rPr>
        <w:t xml:space="preserve"> – Wie </w:t>
      </w:r>
      <w:r w:rsidR="00037C9F">
        <w:rPr>
          <w:rFonts w:ascii="Myriad Pro" w:hAnsi="Myriad Pro"/>
          <w:b/>
          <w:color w:val="808080" w:themeColor="background1" w:themeShade="80"/>
          <w:sz w:val="34"/>
          <w:szCs w:val="34"/>
        </w:rPr>
        <w:t>funktioniert ein Weidezaun?</w:t>
      </w:r>
    </w:p>
    <w:p w:rsidR="00037C9F" w:rsidRPr="00037C9F" w:rsidRDefault="00037C9F" w:rsidP="009C3CF6">
      <w:pPr>
        <w:spacing w:before="100" w:beforeAutospacing="1" w:after="100" w:afterAutospacing="1" w:line="240" w:lineRule="auto"/>
        <w:rPr>
          <w:rFonts w:ascii="Myriad Pro" w:eastAsia="HelveticaNeue-Condensed" w:hAnsi="Myriad Pro" w:cs="HelveticaNeue-Condensed"/>
        </w:rPr>
      </w:pPr>
      <w:r w:rsidRPr="0016787E">
        <w:rPr>
          <w:rFonts w:ascii="Myriad Pro" w:eastAsia="HelveticaNeue-Condensed" w:hAnsi="Myriad Pro" w:cs="HelveticaNeue-Condensed"/>
        </w:rPr>
        <w:t xml:space="preserve">Der Weidezaun – ein wichtiger Bestandteil, wenn es um die </w:t>
      </w:r>
      <w:r>
        <w:rPr>
          <w:rFonts w:ascii="Myriad Pro" w:eastAsia="HelveticaNeue-Condensed" w:hAnsi="Myriad Pro" w:cs="HelveticaNeue-Condensed"/>
        </w:rPr>
        <w:t xml:space="preserve">sichere </w:t>
      </w:r>
      <w:r w:rsidRPr="0016787E">
        <w:rPr>
          <w:rFonts w:ascii="Myriad Pro" w:eastAsia="HelveticaNeue-Condensed" w:hAnsi="Myriad Pro" w:cs="HelveticaNeue-Condensed"/>
        </w:rPr>
        <w:t xml:space="preserve">Haltung auf der Weide geht. </w:t>
      </w:r>
      <w:r>
        <w:rPr>
          <w:rFonts w:ascii="Myriad Pro" w:eastAsia="HelveticaNeue-Condensed" w:hAnsi="Myriad Pro" w:cs="HelveticaNeue-Condensed"/>
        </w:rPr>
        <w:br/>
      </w:r>
      <w:r w:rsidRPr="0016787E">
        <w:rPr>
          <w:rFonts w:ascii="Myriad Pro" w:eastAsia="HelveticaNeue-Condensed" w:hAnsi="Myriad Pro" w:cs="HelveticaNeue-Condensed"/>
        </w:rPr>
        <w:t xml:space="preserve">Um  Kühe, Schafe und Pferde </w:t>
      </w:r>
      <w:r w:rsidRPr="0016787E">
        <w:rPr>
          <w:rFonts w:ascii="Myriad Pro" w:eastAsia="Times New Roman" w:hAnsi="Myriad Pro" w:cs="Arial"/>
          <w:lang w:eastAsia="de-DE"/>
        </w:rPr>
        <w:t xml:space="preserve">davon abzuhalten, ihre Weiden zu verlassen wird ein elektrischer Weidezaun benötigt, der auch </w:t>
      </w:r>
      <w:r w:rsidR="00C311BA">
        <w:rPr>
          <w:rFonts w:ascii="Myriad Pro" w:eastAsia="Times New Roman" w:hAnsi="Myriad Pro" w:cs="Arial"/>
          <w:lang w:eastAsia="de-DE"/>
        </w:rPr>
        <w:t xml:space="preserve">der Abwehr von z.B. </w:t>
      </w:r>
      <w:r w:rsidRPr="0016787E">
        <w:rPr>
          <w:rFonts w:ascii="Myriad Pro" w:eastAsia="Times New Roman" w:hAnsi="Myriad Pro" w:cs="Arial"/>
          <w:lang w:eastAsia="de-DE"/>
        </w:rPr>
        <w:t>Wildschweinen</w:t>
      </w:r>
      <w:r w:rsidR="00C311BA">
        <w:rPr>
          <w:rFonts w:ascii="Myriad Pro" w:eastAsia="Times New Roman" w:hAnsi="Myriad Pro" w:cs="Arial"/>
          <w:lang w:eastAsia="de-DE"/>
        </w:rPr>
        <w:t xml:space="preserve"> oder Wildtieren</w:t>
      </w:r>
      <w:r w:rsidRPr="0016787E">
        <w:rPr>
          <w:rFonts w:ascii="Myriad Pro" w:eastAsia="Times New Roman" w:hAnsi="Myriad Pro" w:cs="Arial"/>
          <w:lang w:eastAsia="de-DE"/>
        </w:rPr>
        <w:t xml:space="preserve"> </w:t>
      </w:r>
      <w:r w:rsidR="00C311BA">
        <w:rPr>
          <w:rFonts w:ascii="Myriad Pro" w:eastAsia="Times New Roman" w:hAnsi="Myriad Pro" w:cs="Arial"/>
          <w:lang w:eastAsia="de-DE"/>
        </w:rPr>
        <w:t xml:space="preserve">dienen </w:t>
      </w:r>
      <w:r w:rsidRPr="0016787E">
        <w:rPr>
          <w:rFonts w:ascii="Myriad Pro" w:eastAsia="Times New Roman" w:hAnsi="Myriad Pro" w:cs="Arial"/>
          <w:lang w:eastAsia="de-DE"/>
        </w:rPr>
        <w:t xml:space="preserve">soll. </w:t>
      </w:r>
    </w:p>
    <w:p w:rsidR="00CD4407" w:rsidRDefault="00037C9F" w:rsidP="009C3CF6">
      <w:pPr>
        <w:autoSpaceDE w:val="0"/>
        <w:autoSpaceDN w:val="0"/>
        <w:adjustRightInd w:val="0"/>
        <w:spacing w:before="100" w:beforeAutospacing="1" w:after="100" w:afterAutospacing="1" w:line="240" w:lineRule="auto"/>
        <w:rPr>
          <w:rFonts w:ascii="Myriad Pro" w:eastAsia="HelveticaNeue-Condensed" w:hAnsi="Myriad Pro" w:cs="HelveticaNeue-Condensed"/>
        </w:rPr>
      </w:pPr>
      <w:r w:rsidRPr="0016787E">
        <w:rPr>
          <w:rFonts w:ascii="Myriad Pro" w:eastAsia="HelveticaNeue-Condensed" w:hAnsi="Myriad Pro" w:cs="HelveticaNeue-Condensed"/>
        </w:rPr>
        <w:t xml:space="preserve">Für eine optimale Weidehaltung ist das richtige Elektrozaungerät das Herzstück eines jeden Zaunes. Durch kurze ungefährliche Stromschläge soll </w:t>
      </w:r>
      <w:r w:rsidR="00C311BA">
        <w:rPr>
          <w:rFonts w:ascii="Myriad Pro" w:eastAsia="HelveticaNeue-Condensed" w:hAnsi="Myriad Pro" w:cs="HelveticaNeue-Condensed"/>
        </w:rPr>
        <w:t>d</w:t>
      </w:r>
      <w:r w:rsidRPr="0016787E">
        <w:rPr>
          <w:rFonts w:ascii="Myriad Pro" w:eastAsia="HelveticaNeue-Condensed" w:hAnsi="Myriad Pro" w:cs="HelveticaNeue-Condensed"/>
        </w:rPr>
        <w:t>as Tier auf der Weide</w:t>
      </w:r>
      <w:r w:rsidR="00C311BA">
        <w:rPr>
          <w:rFonts w:ascii="Myriad Pro" w:eastAsia="HelveticaNeue-Condensed" w:hAnsi="Myriad Pro" w:cs="HelveticaNeue-Condensed"/>
        </w:rPr>
        <w:t xml:space="preserve"> </w:t>
      </w:r>
      <w:r w:rsidRPr="0016787E">
        <w:rPr>
          <w:rFonts w:ascii="Myriad Pro" w:eastAsia="HelveticaNeue-Condensed" w:hAnsi="Myriad Pro" w:cs="HelveticaNeue-Condensed"/>
        </w:rPr>
        <w:t>beim Berühren der Umzäunung</w:t>
      </w:r>
      <w:r w:rsidR="00C52E38">
        <w:rPr>
          <w:rFonts w:ascii="Myriad Pro" w:eastAsia="HelveticaNeue-Condensed" w:hAnsi="Myriad Pro" w:cs="HelveticaNeue-Condensed"/>
        </w:rPr>
        <w:t xml:space="preserve">, </w:t>
      </w:r>
      <w:r w:rsidRPr="0016787E">
        <w:rPr>
          <w:rFonts w:ascii="Myriad Pro" w:eastAsia="HelveticaNeue-Condensed" w:hAnsi="Myriad Pro" w:cs="HelveticaNeue-Condensed"/>
        </w:rPr>
        <w:t xml:space="preserve"> den Zaun als Abgrenzu</w:t>
      </w:r>
      <w:r w:rsidR="00C311BA">
        <w:rPr>
          <w:rFonts w:ascii="Myriad Pro" w:eastAsia="HelveticaNeue-Condensed" w:hAnsi="Myriad Pro" w:cs="HelveticaNeue-Condensed"/>
        </w:rPr>
        <w:t>ng wahrnehmen und respektieren, aber auch vor Eindringlingen geschützt werden.</w:t>
      </w:r>
    </w:p>
    <w:p w:rsidR="00037C9F" w:rsidRPr="0016787E" w:rsidRDefault="004A253F" w:rsidP="009C3CF6">
      <w:pPr>
        <w:autoSpaceDE w:val="0"/>
        <w:autoSpaceDN w:val="0"/>
        <w:adjustRightInd w:val="0"/>
        <w:spacing w:before="100" w:beforeAutospacing="1" w:after="100" w:afterAutospacing="1" w:line="240" w:lineRule="auto"/>
        <w:rPr>
          <w:rFonts w:ascii="Myriad Pro" w:eastAsia="HelveticaNeue-Condensed" w:hAnsi="Myriad Pro" w:cs="HelveticaNeue-Condensed"/>
        </w:rPr>
      </w:pPr>
      <w:r>
        <w:rPr>
          <w:rFonts w:ascii="Myriad Pro" w:eastAsia="HelveticaNeue-Condensed" w:hAnsi="Myriad Pro" w:cs="HelveticaNeue-Condensed"/>
          <w:b/>
        </w:rPr>
        <w:t>Funktionsprinzip</w:t>
      </w:r>
      <w:r w:rsidR="008C6BEE">
        <w:rPr>
          <w:rFonts w:ascii="Myriad Pro" w:eastAsia="HelveticaNeue-Condensed" w:hAnsi="Myriad Pro" w:cs="HelveticaNeue-Condensed"/>
          <w:u w:val="single"/>
        </w:rPr>
        <w:br/>
      </w:r>
      <w:r w:rsidR="00037C9F" w:rsidRPr="0016787E">
        <w:rPr>
          <w:rFonts w:ascii="Myriad Pro" w:eastAsia="HelveticaNeue-Condensed" w:hAnsi="Myriad Pro" w:cs="HelveticaNeue-Condensed"/>
        </w:rPr>
        <w:t xml:space="preserve">Das Elektroweidezaungerät sendet Strom aus. </w:t>
      </w:r>
      <w:r w:rsidR="00037C9F">
        <w:rPr>
          <w:rFonts w:ascii="Myriad Pro" w:eastAsia="HelveticaNeue-Condensed" w:hAnsi="Myriad Pro" w:cs="HelveticaNeue-Condensed"/>
        </w:rPr>
        <w:t>Die</w:t>
      </w:r>
      <w:r w:rsidR="00037C9F" w:rsidRPr="0016787E">
        <w:rPr>
          <w:rFonts w:ascii="Myriad Pro" w:eastAsia="HelveticaNeue-Condensed" w:hAnsi="Myriad Pro" w:cs="HelveticaNeue-Condensed"/>
        </w:rPr>
        <w:t xml:space="preserve"> Stromstöße werden</w:t>
      </w:r>
      <w:r w:rsidR="009C3CF6">
        <w:rPr>
          <w:rFonts w:ascii="Myriad Pro" w:eastAsia="HelveticaNeue-Condensed" w:hAnsi="Myriad Pro" w:cs="HelveticaNeue-Condensed"/>
        </w:rPr>
        <w:t xml:space="preserve"> durch das Zaunmaterial auf den</w:t>
      </w:r>
      <w:r w:rsidR="009C3CF6">
        <w:rPr>
          <w:rFonts w:ascii="Myriad Pro" w:eastAsia="HelveticaNeue-Condensed" w:hAnsi="Myriad Pro" w:cs="HelveticaNeue-Condensed"/>
        </w:rPr>
        <w:br/>
      </w:r>
      <w:r w:rsidR="00037C9F" w:rsidRPr="0016787E">
        <w:rPr>
          <w:rFonts w:ascii="Myriad Pro" w:eastAsia="HelveticaNeue-Condensed" w:hAnsi="Myriad Pro" w:cs="HelveticaNeue-Condensed"/>
        </w:rPr>
        <w:t>kompletten Zaun weitergeleitet. Bei Berührung des Zaun</w:t>
      </w:r>
      <w:r w:rsidR="00771C95">
        <w:rPr>
          <w:rFonts w:ascii="Myriad Pro" w:eastAsia="HelveticaNeue-Condensed" w:hAnsi="Myriad Pro" w:cs="HelveticaNeue-Condensed"/>
        </w:rPr>
        <w:t>e</w:t>
      </w:r>
      <w:r w:rsidR="00037C9F" w:rsidRPr="0016787E">
        <w:rPr>
          <w:rFonts w:ascii="Myriad Pro" w:eastAsia="HelveticaNeue-Condensed" w:hAnsi="Myriad Pro" w:cs="HelveticaNeue-Condensed"/>
        </w:rPr>
        <w:t xml:space="preserve">s </w:t>
      </w:r>
      <w:r w:rsidR="00771C95">
        <w:rPr>
          <w:rFonts w:ascii="Myriad Pro" w:eastAsia="HelveticaNeue-Condensed" w:hAnsi="Myriad Pro" w:cs="HelveticaNeue-Condensed"/>
        </w:rPr>
        <w:t xml:space="preserve">durch das </w:t>
      </w:r>
      <w:r w:rsidR="00037C9F" w:rsidRPr="0016787E">
        <w:rPr>
          <w:rFonts w:ascii="Myriad Pro" w:eastAsia="HelveticaNeue-Condensed" w:hAnsi="Myriad Pro" w:cs="HelveticaNeue-Condensed"/>
        </w:rPr>
        <w:t>Tier</w:t>
      </w:r>
      <w:r w:rsidR="00771C95">
        <w:rPr>
          <w:rFonts w:ascii="Myriad Pro" w:eastAsia="HelveticaNeue-Condensed" w:hAnsi="Myriad Pro" w:cs="HelveticaNeue-Condensed"/>
        </w:rPr>
        <w:t xml:space="preserve">, </w:t>
      </w:r>
      <w:r w:rsidR="00037C9F" w:rsidRPr="0016787E">
        <w:rPr>
          <w:rFonts w:ascii="Myriad Pro" w:eastAsia="HelveticaNeue-Condensed" w:hAnsi="Myriad Pro" w:cs="HelveticaNeue-Condensed"/>
        </w:rPr>
        <w:t xml:space="preserve">wird ein kurzer effektiver, jedoch ungefährlicher Stromschlag ausgelöst. </w:t>
      </w:r>
      <w:r w:rsidR="00037C9F">
        <w:rPr>
          <w:rFonts w:ascii="Myriad Pro" w:eastAsia="HelveticaNeue-Condensed" w:hAnsi="Myriad Pro" w:cs="HelveticaNeue-Condensed"/>
        </w:rPr>
        <w:t xml:space="preserve">Die Stromstärke ist sehr gering, um Verletzungen bei Tier und Mensch zu verhindern. </w:t>
      </w:r>
      <w:r w:rsidR="00037C9F" w:rsidRPr="0016787E">
        <w:rPr>
          <w:rFonts w:ascii="Myriad Pro" w:eastAsia="HelveticaNeue-Condensed" w:hAnsi="Myriad Pro" w:cs="HelveticaNeue-Condensed"/>
        </w:rPr>
        <w:t xml:space="preserve">Der </w:t>
      </w:r>
      <w:r w:rsidR="00037C9F">
        <w:rPr>
          <w:rFonts w:ascii="Myriad Pro" w:eastAsia="HelveticaNeue-Condensed" w:hAnsi="Myriad Pro" w:cs="HelveticaNeue-Condensed"/>
        </w:rPr>
        <w:t xml:space="preserve">ausgelöste </w:t>
      </w:r>
      <w:r w:rsidR="00037C9F" w:rsidRPr="0016787E">
        <w:rPr>
          <w:rFonts w:ascii="Myriad Pro" w:eastAsia="HelveticaNeue-Condensed" w:hAnsi="Myriad Pro" w:cs="HelveticaNeue-Condensed"/>
        </w:rPr>
        <w:t xml:space="preserve">Impuls fließt </w:t>
      </w:r>
      <w:r w:rsidR="00037C9F">
        <w:rPr>
          <w:rFonts w:ascii="Myriad Pro" w:eastAsia="HelveticaNeue-Condensed" w:hAnsi="Myriad Pro" w:cs="HelveticaNeue-Condensed"/>
        </w:rPr>
        <w:t xml:space="preserve">dann </w:t>
      </w:r>
      <w:r w:rsidR="00037C9F" w:rsidRPr="0016787E">
        <w:rPr>
          <w:rFonts w:ascii="Myriad Pro" w:eastAsia="HelveticaNeue-Condensed" w:hAnsi="Myriad Pro" w:cs="HelveticaNeue-Condensed"/>
        </w:rPr>
        <w:t xml:space="preserve">über den Körper in den Boden und durch die Erdstäbe wieder in das Weidezaungerät zurück. Somit schließt das Tier den Stromkreislauf und bekommt einen abschreckenden kurzen </w:t>
      </w:r>
      <w:r w:rsidR="00D848E8">
        <w:rPr>
          <w:rFonts w:ascii="Myriad Pro" w:eastAsia="HelveticaNeue-Condensed" w:hAnsi="Myriad Pro" w:cs="HelveticaNeue-Condensed"/>
        </w:rPr>
        <w:t>Impuls</w:t>
      </w:r>
      <w:r w:rsidR="00037C9F" w:rsidRPr="0016787E">
        <w:rPr>
          <w:rFonts w:ascii="Myriad Pro" w:eastAsia="HelveticaNeue-Condensed" w:hAnsi="Myriad Pro" w:cs="HelveticaNeue-Condensed"/>
        </w:rPr>
        <w:t xml:space="preserve">. Der Zaun wird damit vom Tier als Barriere wahrgenommen. </w:t>
      </w:r>
    </w:p>
    <w:p w:rsidR="00037C9F" w:rsidRPr="0016787E" w:rsidRDefault="00037C9F" w:rsidP="009C3CF6">
      <w:pPr>
        <w:pStyle w:val="StandardWeb"/>
        <w:rPr>
          <w:rFonts w:ascii="Myriad Pro" w:hAnsi="Myriad Pro"/>
          <w:sz w:val="22"/>
          <w:szCs w:val="22"/>
        </w:rPr>
      </w:pPr>
      <w:r w:rsidRPr="0016787E">
        <w:rPr>
          <w:rFonts w:ascii="Myriad Pro" w:hAnsi="Myriad Pro"/>
          <w:sz w:val="22"/>
          <w:szCs w:val="22"/>
        </w:rPr>
        <w:t xml:space="preserve">Der Stromkreis kann aber z.B. auch durch </w:t>
      </w:r>
      <w:r w:rsidR="00771C95">
        <w:rPr>
          <w:rFonts w:ascii="Myriad Pro" w:hAnsi="Myriad Pro"/>
          <w:sz w:val="22"/>
          <w:szCs w:val="22"/>
        </w:rPr>
        <w:t>hoch</w:t>
      </w:r>
      <w:r w:rsidR="00D848E8">
        <w:rPr>
          <w:rFonts w:ascii="Myriad Pro" w:hAnsi="Myriad Pro"/>
          <w:sz w:val="22"/>
          <w:szCs w:val="22"/>
        </w:rPr>
        <w:t xml:space="preserve"> </w:t>
      </w:r>
      <w:r w:rsidR="00771C95">
        <w:rPr>
          <w:rFonts w:ascii="Myriad Pro" w:hAnsi="Myriad Pro"/>
          <w:sz w:val="22"/>
          <w:szCs w:val="22"/>
        </w:rPr>
        <w:t xml:space="preserve">wachsende </w:t>
      </w:r>
      <w:r>
        <w:rPr>
          <w:rFonts w:ascii="Myriad Pro" w:hAnsi="Myriad Pro"/>
          <w:sz w:val="22"/>
          <w:szCs w:val="22"/>
        </w:rPr>
        <w:t>Gräser ode</w:t>
      </w:r>
      <w:r w:rsidR="00C52E38">
        <w:rPr>
          <w:rFonts w:ascii="Myriad Pro" w:hAnsi="Myriad Pro"/>
          <w:sz w:val="22"/>
          <w:szCs w:val="22"/>
        </w:rPr>
        <w:t>r Ä</w:t>
      </w:r>
      <w:r>
        <w:rPr>
          <w:rFonts w:ascii="Myriad Pro" w:hAnsi="Myriad Pro"/>
          <w:sz w:val="22"/>
          <w:szCs w:val="22"/>
        </w:rPr>
        <w:t xml:space="preserve">hnliches </w:t>
      </w:r>
      <w:r w:rsidRPr="0016787E">
        <w:rPr>
          <w:rFonts w:ascii="Myriad Pro" w:hAnsi="Myriad Pro"/>
          <w:sz w:val="22"/>
          <w:szCs w:val="22"/>
        </w:rPr>
        <w:t xml:space="preserve">geschlossen werden, so dass an dieser Stelle Strom abfließt und weniger Spannung am Zaun anliegt. Deshalb ist darauf zu achten, dass der Elektrozaun so gut wie möglich von </w:t>
      </w:r>
      <w:r w:rsidR="00D848E8">
        <w:rPr>
          <w:rFonts w:ascii="Myriad Pro" w:hAnsi="Myriad Pro"/>
          <w:sz w:val="22"/>
          <w:szCs w:val="22"/>
        </w:rPr>
        <w:t>Bewuchs</w:t>
      </w:r>
      <w:r>
        <w:rPr>
          <w:rFonts w:ascii="Myriad Pro" w:hAnsi="Myriad Pro"/>
          <w:sz w:val="22"/>
          <w:szCs w:val="22"/>
        </w:rPr>
        <w:t xml:space="preserve"> freigehalten wird</w:t>
      </w:r>
      <w:r w:rsidRPr="0016787E">
        <w:rPr>
          <w:rFonts w:ascii="Myriad Pro" w:hAnsi="Myriad Pro"/>
          <w:sz w:val="22"/>
          <w:szCs w:val="22"/>
        </w:rPr>
        <w:t xml:space="preserve">. </w:t>
      </w:r>
    </w:p>
    <w:p w:rsidR="00037C9F" w:rsidRPr="00021000" w:rsidRDefault="00037C9F" w:rsidP="009C3CF6">
      <w:pPr>
        <w:spacing w:before="100" w:beforeAutospacing="1" w:after="100" w:afterAutospacing="1" w:line="240" w:lineRule="auto"/>
        <w:rPr>
          <w:rFonts w:ascii="Myriad Pro" w:eastAsia="HelveticaNeue-Condensed" w:hAnsi="Myriad Pro" w:cs="HelveticaNeue-Condensed"/>
        </w:rPr>
      </w:pPr>
      <w:r w:rsidRPr="004A0FF8">
        <w:rPr>
          <w:rFonts w:ascii="Myriad Pro" w:hAnsi="Myriad Pro"/>
          <w:b/>
        </w:rPr>
        <w:t>Bestandteile des Weidezaun</w:t>
      </w:r>
      <w:r w:rsidR="002F5CAA">
        <w:rPr>
          <w:rFonts w:ascii="Myriad Pro" w:hAnsi="Myriad Pro"/>
          <w:b/>
        </w:rPr>
        <w:t>e</w:t>
      </w:r>
      <w:r w:rsidRPr="004A0FF8">
        <w:rPr>
          <w:rFonts w:ascii="Myriad Pro" w:hAnsi="Myriad Pro"/>
          <w:b/>
        </w:rPr>
        <w:t>s</w:t>
      </w:r>
      <w:r>
        <w:rPr>
          <w:rFonts w:ascii="Myriad Pro" w:hAnsi="Myriad Pro"/>
          <w:b/>
        </w:rPr>
        <w:br/>
      </w:r>
      <w:r w:rsidRPr="00B43506">
        <w:rPr>
          <w:rFonts w:ascii="Myriad Pro" w:hAnsi="Myriad Pro" w:cs="HelveticaNeue-BoldCond"/>
          <w:bCs/>
          <w:u w:val="single"/>
        </w:rPr>
        <w:t>Das Weidezaungerät</w:t>
      </w:r>
      <w:r>
        <w:rPr>
          <w:rFonts w:ascii="Myriad Pro" w:hAnsi="Myriad Pro" w:cs="HelveticaNeue-BoldCond"/>
          <w:bCs/>
          <w:u w:val="single"/>
        </w:rPr>
        <w:t xml:space="preserve"> </w:t>
      </w:r>
      <w:r w:rsidRPr="00E52093">
        <w:rPr>
          <w:rFonts w:ascii="Myriad Pro" w:hAnsi="Myriad Pro" w:cs="HelveticaNeue-BoldCond"/>
          <w:bCs/>
        </w:rPr>
        <w:t xml:space="preserve">als Stromsender, </w:t>
      </w:r>
      <w:r w:rsidRPr="005773D9">
        <w:rPr>
          <w:rFonts w:ascii="Myriad Pro" w:hAnsi="Myriad Pro" w:cs="HelveticaNeue-BoldCond"/>
          <w:bCs/>
        </w:rPr>
        <w:t xml:space="preserve">der </w:t>
      </w:r>
      <w:r w:rsidRPr="005773D9">
        <w:rPr>
          <w:rFonts w:ascii="Myriad Pro" w:eastAsia="HelveticaNeue-Condensed" w:hAnsi="Myriad Pro" w:cs="HelveticaNeue-Condensed"/>
        </w:rPr>
        <w:t>einen</w:t>
      </w:r>
      <w:r w:rsidRPr="00B43506">
        <w:rPr>
          <w:rFonts w:ascii="Myriad Pro" w:eastAsia="HelveticaNeue-Condensed" w:hAnsi="Myriad Pro" w:cs="HelveticaNeue-Condensed"/>
        </w:rPr>
        <w:t xml:space="preserve"> kurzen elektrischen Schlag (Impuls) </w:t>
      </w:r>
      <w:r w:rsidR="009C3CF6">
        <w:rPr>
          <w:rFonts w:ascii="Myriad Pro" w:eastAsia="HelveticaNeue-Condensed" w:hAnsi="Myriad Pro" w:cs="HelveticaNeue-Condensed"/>
        </w:rPr>
        <w:t xml:space="preserve">auslöst. </w:t>
      </w:r>
      <w:r w:rsidR="009C3CF6">
        <w:rPr>
          <w:rFonts w:ascii="Myriad Pro" w:eastAsia="HelveticaNeue-Condensed" w:hAnsi="Myriad Pro" w:cs="HelveticaNeue-Condensed"/>
        </w:rPr>
        <w:br/>
      </w:r>
      <w:r w:rsidRPr="00B43506">
        <w:rPr>
          <w:rFonts w:ascii="Myriad Pro" w:eastAsia="HelveticaNeue-Condensed" w:hAnsi="Myriad Pro" w:cs="HelveticaNeue-Condensed"/>
        </w:rPr>
        <w:t xml:space="preserve">Die Impulsdauer beträgt </w:t>
      </w:r>
      <w:r>
        <w:rPr>
          <w:rFonts w:ascii="Myriad Pro" w:eastAsia="HelveticaNeue-Condensed" w:hAnsi="Myriad Pro" w:cs="HelveticaNeue-Condensed"/>
        </w:rPr>
        <w:t xml:space="preserve">ca. </w:t>
      </w:r>
      <w:r w:rsidRPr="00B43506">
        <w:rPr>
          <w:rFonts w:ascii="Myriad Pro" w:eastAsia="HelveticaNeue-Condensed" w:hAnsi="Myriad Pro" w:cs="HelveticaNeue-Condensed"/>
        </w:rPr>
        <w:t>0</w:t>
      </w:r>
      <w:r>
        <w:rPr>
          <w:rFonts w:ascii="Myriad Pro" w:eastAsia="HelveticaNeue-Condensed" w:hAnsi="Myriad Pro" w:cs="HelveticaNeue-Condensed"/>
        </w:rPr>
        <w:t>,1 bis 0,3 tausendstel Sekunden und ist somit sehr kurz.</w:t>
      </w:r>
      <w:r w:rsidR="009C3CF6">
        <w:rPr>
          <w:rFonts w:ascii="Myriad Pro" w:eastAsia="HelveticaNeue-Condensed" w:hAnsi="Myriad Pro" w:cs="HelveticaNeue-Condensed"/>
        </w:rPr>
        <w:br/>
      </w:r>
      <w:r>
        <w:rPr>
          <w:rFonts w:ascii="Myriad Pro" w:eastAsia="HelveticaNeue-Condensed" w:hAnsi="Myriad Pro" w:cs="HelveticaNeue-Condensed"/>
        </w:rPr>
        <w:t>D</w:t>
      </w:r>
      <w:r w:rsidRPr="00021000">
        <w:rPr>
          <w:rFonts w:ascii="Myriad Pro" w:eastAsia="HelveticaNeue-Condensed" w:hAnsi="Myriad Pro" w:cs="HelveticaNeue-Condensed"/>
        </w:rPr>
        <w:t xml:space="preserve">ie </w:t>
      </w:r>
      <w:r>
        <w:rPr>
          <w:rFonts w:ascii="Myriad Pro" w:eastAsia="HelveticaNeue-Condensed" w:hAnsi="Myriad Pro" w:cs="HelveticaNeue-Condensed"/>
        </w:rPr>
        <w:t>Stroms</w:t>
      </w:r>
      <w:r w:rsidRPr="00021000">
        <w:rPr>
          <w:rFonts w:ascii="Myriad Pro" w:eastAsia="HelveticaNeue-Condensed" w:hAnsi="Myriad Pro" w:cs="HelveticaNeue-Condensed"/>
        </w:rPr>
        <w:t>pannung</w:t>
      </w:r>
      <w:r>
        <w:rPr>
          <w:rFonts w:ascii="Myriad Pro" w:eastAsia="HelveticaNeue-Condensed" w:hAnsi="Myriad Pro" w:cs="HelveticaNeue-Condensed"/>
        </w:rPr>
        <w:t>, die mindestens 2.000 Volt</w:t>
      </w:r>
      <w:r w:rsidRPr="00021000">
        <w:rPr>
          <w:rFonts w:ascii="Myriad Pro" w:eastAsia="HelveticaNeue-Condensed" w:hAnsi="Myriad Pro" w:cs="HelveticaNeue-Condensed"/>
        </w:rPr>
        <w:t xml:space="preserve"> </w:t>
      </w:r>
      <w:r>
        <w:rPr>
          <w:rFonts w:ascii="Myriad Pro" w:eastAsia="HelveticaNeue-Condensed" w:hAnsi="Myriad Pro" w:cs="HelveticaNeue-Condensed"/>
        </w:rPr>
        <w:t xml:space="preserve">laut VDE betragen muss, </w:t>
      </w:r>
      <w:r w:rsidRPr="00021000">
        <w:rPr>
          <w:rFonts w:ascii="Myriad Pro" w:eastAsia="HelveticaNeue-Condensed" w:hAnsi="Myriad Pro" w:cs="HelveticaNeue-Condensed"/>
        </w:rPr>
        <w:t>wird benötigt, um das</w:t>
      </w:r>
      <w:r w:rsidR="009C3CF6">
        <w:rPr>
          <w:rFonts w:ascii="Myriad Pro" w:eastAsia="HelveticaNeue-Condensed" w:hAnsi="Myriad Pro" w:cs="HelveticaNeue-Condensed"/>
        </w:rPr>
        <w:br/>
      </w:r>
      <w:r w:rsidRPr="00021000">
        <w:rPr>
          <w:rFonts w:ascii="Myriad Pro" w:eastAsia="HelveticaNeue-Condensed" w:hAnsi="Myriad Pro" w:cs="HelveticaNeue-Condensed"/>
        </w:rPr>
        <w:t xml:space="preserve">isolierende Fell des Tieres zu überbrücken. </w:t>
      </w:r>
      <w:r>
        <w:rPr>
          <w:rFonts w:ascii="Myriad Pro" w:eastAsia="HelveticaNeue-Condensed" w:hAnsi="Myriad Pro" w:cs="HelveticaNeue-Condensed"/>
        </w:rPr>
        <w:t xml:space="preserve">Auf diese Weise </w:t>
      </w:r>
      <w:r w:rsidRPr="00021000">
        <w:rPr>
          <w:rFonts w:ascii="Myriad Pro" w:eastAsia="HelveticaNeue-Condensed" w:hAnsi="Myriad Pro" w:cs="HelveticaNeue-Condensed"/>
        </w:rPr>
        <w:t>kann die Energie</w:t>
      </w:r>
      <w:r>
        <w:rPr>
          <w:rFonts w:ascii="Myriad Pro" w:eastAsia="HelveticaNeue-Condensed" w:hAnsi="Myriad Pro" w:cs="HelveticaNeue-Condensed"/>
        </w:rPr>
        <w:t xml:space="preserve"> auf das Tier</w:t>
      </w:r>
      <w:r w:rsidR="00771C95">
        <w:rPr>
          <w:rFonts w:ascii="Myriad Pro" w:eastAsia="HelveticaNeue-Condensed" w:hAnsi="Myriad Pro" w:cs="HelveticaNeue-Condensed"/>
        </w:rPr>
        <w:t xml:space="preserve"> übertragen werden.</w:t>
      </w:r>
    </w:p>
    <w:p w:rsidR="00037C9F" w:rsidRPr="00037C9F" w:rsidRDefault="00037C9F" w:rsidP="009C3CF6">
      <w:pPr>
        <w:autoSpaceDE w:val="0"/>
        <w:autoSpaceDN w:val="0"/>
        <w:adjustRightInd w:val="0"/>
        <w:spacing w:before="100" w:beforeAutospacing="1" w:after="100" w:afterAutospacing="1" w:line="240" w:lineRule="auto"/>
        <w:rPr>
          <w:rFonts w:ascii="Myriad Pro" w:eastAsia="HelveticaNeue-Condensed" w:hAnsi="Myriad Pro" w:cs="HelveticaNeue-Condensed"/>
        </w:rPr>
      </w:pPr>
      <w:r w:rsidRPr="00037C9F">
        <w:rPr>
          <w:rFonts w:ascii="Myriad Pro" w:hAnsi="Myriad Pro" w:cs="HelveticaNeue-BoldCond"/>
          <w:bCs/>
          <w:u w:val="single"/>
        </w:rPr>
        <w:t xml:space="preserve">Das Leitmaterial, </w:t>
      </w:r>
      <w:r w:rsidRPr="00037C9F">
        <w:rPr>
          <w:rFonts w:ascii="Myriad Pro" w:eastAsia="HelveticaNeue-Condensed" w:hAnsi="Myriad Pro" w:cs="HelveticaNeue-Condensed"/>
        </w:rPr>
        <w:t>das den Strom entlang des Zaunes transportiert.</w:t>
      </w:r>
      <w:r>
        <w:rPr>
          <w:rFonts w:ascii="Myriad Pro" w:eastAsia="HelveticaNeue-Condensed" w:hAnsi="Myriad Pro" w:cs="HelveticaNeue-Condensed"/>
        </w:rPr>
        <w:t xml:space="preserve"> Das richtige </w:t>
      </w:r>
      <w:r w:rsidRPr="00021000">
        <w:rPr>
          <w:rFonts w:ascii="Myriad Pro" w:eastAsia="HelveticaNeue-Condensed" w:hAnsi="Myriad Pro" w:cs="HelveticaNeue-Condensed"/>
        </w:rPr>
        <w:t>Verbindungs- und Anschlussmaterial garantier</w:t>
      </w:r>
      <w:r>
        <w:rPr>
          <w:rFonts w:ascii="Myriad Pro" w:eastAsia="HelveticaNeue-Condensed" w:hAnsi="Myriad Pro" w:cs="HelveticaNeue-Condensed"/>
        </w:rPr>
        <w:t>t</w:t>
      </w:r>
      <w:r w:rsidRPr="00021000">
        <w:rPr>
          <w:rFonts w:ascii="Myriad Pro" w:eastAsia="HelveticaNeue-Condensed" w:hAnsi="Myriad Pro" w:cs="HelveticaNeue-Condensed"/>
        </w:rPr>
        <w:t xml:space="preserve"> </w:t>
      </w:r>
      <w:r>
        <w:rPr>
          <w:rFonts w:ascii="Myriad Pro" w:eastAsia="HelveticaNeue-Condensed" w:hAnsi="Myriad Pro" w:cs="HelveticaNeue-Condensed"/>
        </w:rPr>
        <w:t xml:space="preserve">einen </w:t>
      </w:r>
      <w:r w:rsidRPr="00021000">
        <w:rPr>
          <w:rFonts w:ascii="Myriad Pro" w:eastAsia="HelveticaNeue-Condensed" w:hAnsi="Myriad Pro" w:cs="HelveticaNeue-Condensed"/>
        </w:rPr>
        <w:t>störungsfreien</w:t>
      </w:r>
      <w:r>
        <w:rPr>
          <w:rFonts w:ascii="Myriad Pro" w:eastAsia="HelveticaNeue-Condensed" w:hAnsi="Myriad Pro" w:cs="HelveticaNeue-Condensed"/>
        </w:rPr>
        <w:t xml:space="preserve"> </w:t>
      </w:r>
      <w:r w:rsidRPr="00021000">
        <w:rPr>
          <w:rFonts w:ascii="Myriad Pro" w:eastAsia="HelveticaNeue-Condensed" w:hAnsi="Myriad Pro" w:cs="HelveticaNeue-Condensed"/>
        </w:rPr>
        <w:t xml:space="preserve">Stromfluss. </w:t>
      </w:r>
    </w:p>
    <w:p w:rsidR="00037C9F" w:rsidRPr="00037C9F" w:rsidRDefault="00037C9F" w:rsidP="009C3CF6">
      <w:pPr>
        <w:autoSpaceDE w:val="0"/>
        <w:autoSpaceDN w:val="0"/>
        <w:adjustRightInd w:val="0"/>
        <w:spacing w:before="100" w:beforeAutospacing="1" w:after="100" w:afterAutospacing="1" w:line="240" w:lineRule="auto"/>
        <w:rPr>
          <w:rFonts w:ascii="Myriad Pro" w:eastAsia="HelveticaNeue-Condensed" w:hAnsi="Myriad Pro" w:cs="HelveticaNeue-Condensed"/>
        </w:rPr>
      </w:pPr>
      <w:r w:rsidRPr="00037C9F">
        <w:rPr>
          <w:rFonts w:ascii="Myriad Pro" w:hAnsi="Myriad Pro" w:cs="HelveticaNeue-BoldCond"/>
          <w:bCs/>
          <w:u w:val="single"/>
        </w:rPr>
        <w:t xml:space="preserve">Isolatoren, Pfähle und Torgriffe </w:t>
      </w:r>
      <w:r w:rsidRPr="00037C9F">
        <w:rPr>
          <w:rFonts w:ascii="Myriad Pro" w:eastAsia="HelveticaNeue-Condensed" w:hAnsi="Myriad Pro" w:cs="HelveticaNeue-Condensed"/>
        </w:rPr>
        <w:t xml:space="preserve">sorgen als hochspannungsfeste und UV-stabile Elemente dafür, dass der Strom nicht in den Boden abgeleitet wird und </w:t>
      </w:r>
      <w:r w:rsidR="00771C95">
        <w:rPr>
          <w:rFonts w:ascii="Myriad Pro" w:eastAsia="HelveticaNeue-Condensed" w:hAnsi="Myriad Pro" w:cs="HelveticaNeue-Condensed"/>
        </w:rPr>
        <w:t>das</w:t>
      </w:r>
      <w:r w:rsidRPr="00037C9F">
        <w:rPr>
          <w:rFonts w:ascii="Myriad Pro" w:eastAsia="HelveticaNeue-Condensed" w:hAnsi="Myriad Pro" w:cs="HelveticaNeue-Condensed"/>
        </w:rPr>
        <w:t xml:space="preserve"> Zaunmaterial den notwendigen Halt</w:t>
      </w:r>
      <w:r w:rsidR="00771C95">
        <w:rPr>
          <w:rFonts w:ascii="Myriad Pro" w:eastAsia="HelveticaNeue-Condensed" w:hAnsi="Myriad Pro" w:cs="HelveticaNeue-Condensed"/>
        </w:rPr>
        <w:t xml:space="preserve"> bekommt</w:t>
      </w:r>
      <w:r w:rsidRPr="00037C9F">
        <w:rPr>
          <w:rFonts w:ascii="Myriad Pro" w:eastAsia="HelveticaNeue-Condensed" w:hAnsi="Myriad Pro" w:cs="HelveticaNeue-Condensed"/>
        </w:rPr>
        <w:t xml:space="preserve">. </w:t>
      </w:r>
    </w:p>
    <w:p w:rsidR="00037C9F" w:rsidRPr="00037C9F" w:rsidRDefault="00037C9F" w:rsidP="009C3CF6">
      <w:pPr>
        <w:autoSpaceDE w:val="0"/>
        <w:autoSpaceDN w:val="0"/>
        <w:adjustRightInd w:val="0"/>
        <w:spacing w:before="100" w:beforeAutospacing="1" w:after="100" w:afterAutospacing="1" w:line="240" w:lineRule="auto"/>
        <w:rPr>
          <w:rFonts w:ascii="Myriad Pro" w:eastAsia="HelveticaNeue-Condensed" w:hAnsi="Myriad Pro" w:cs="HelveticaNeue-Condensed"/>
        </w:rPr>
      </w:pPr>
      <w:r w:rsidRPr="00037C9F">
        <w:rPr>
          <w:rFonts w:ascii="Myriad Pro" w:hAnsi="Myriad Pro" w:cs="HelveticaNeue-BoldCond"/>
          <w:bCs/>
          <w:u w:val="single"/>
        </w:rPr>
        <w:t xml:space="preserve">Die Erdstäbe </w:t>
      </w:r>
      <w:r w:rsidRPr="00037C9F">
        <w:rPr>
          <w:rFonts w:ascii="Myriad Pro" w:hAnsi="Myriad Pro" w:cs="HelveticaNeue-BoldCond"/>
          <w:bCs/>
        </w:rPr>
        <w:t xml:space="preserve">gewährleisten </w:t>
      </w:r>
      <w:r w:rsidRPr="00037C9F">
        <w:rPr>
          <w:rFonts w:ascii="Myriad Pro" w:eastAsia="HelveticaNeue-Condensed" w:hAnsi="Myriad Pro" w:cs="HelveticaNeue-Condensed"/>
        </w:rPr>
        <w:t>eine gute Erdung des Weidezaungerätes, damit die Rückleitung über den Boden funktioniert und der Zaun in seiner Leistungsfähigkeit nicht eingeschränkt wird. Denn der Boden ist unterschiedlichen Umwelteinflüssen, wie z.B. Trockenheit oder Frost ausgesetzt und kann so den Strom nicht einwandfrei leiten. Deshalb ist es besonders wichtig, dass die Erd</w:t>
      </w:r>
      <w:r w:rsidR="00D848E8">
        <w:rPr>
          <w:rFonts w:ascii="Myriad Pro" w:eastAsia="HelveticaNeue-Condensed" w:hAnsi="Myriad Pro" w:cs="HelveticaNeue-Condensed"/>
        </w:rPr>
        <w:t>ung</w:t>
      </w:r>
      <w:r w:rsidRPr="00037C9F">
        <w:rPr>
          <w:rFonts w:ascii="Myriad Pro" w:eastAsia="HelveticaNeue-Condensed" w:hAnsi="Myriad Pro" w:cs="HelveticaNeue-Condensed"/>
        </w:rPr>
        <w:t xml:space="preserve"> ausreichend dimensioniert ist, um feuchtere und tiefere Erdschichten zu erreichen</w:t>
      </w:r>
      <w:r w:rsidR="00771C95">
        <w:rPr>
          <w:rFonts w:ascii="Myriad Pro" w:eastAsia="HelveticaNeue-Condensed" w:hAnsi="Myriad Pro" w:cs="HelveticaNeue-Condensed"/>
        </w:rPr>
        <w:t xml:space="preserve">. Aufgrund </w:t>
      </w:r>
      <w:r w:rsidRPr="00037C9F">
        <w:rPr>
          <w:rFonts w:ascii="Myriad Pro" w:eastAsia="HelveticaNeue-Condensed" w:hAnsi="Myriad Pro" w:cs="HelveticaNeue-Condensed"/>
        </w:rPr>
        <w:t>der Feuchtigkeit</w:t>
      </w:r>
      <w:r w:rsidR="00771C95">
        <w:rPr>
          <w:rFonts w:ascii="Myriad Pro" w:eastAsia="HelveticaNeue-Condensed" w:hAnsi="Myriad Pro" w:cs="HelveticaNeue-Condensed"/>
        </w:rPr>
        <w:t xml:space="preserve"> kann der Strom nun </w:t>
      </w:r>
      <w:r w:rsidRPr="00037C9F">
        <w:rPr>
          <w:rFonts w:ascii="Myriad Pro" w:eastAsia="HelveticaNeue-Condensed" w:hAnsi="Myriad Pro" w:cs="HelveticaNeue-Condensed"/>
        </w:rPr>
        <w:t xml:space="preserve">besser </w:t>
      </w:r>
      <w:r w:rsidR="00C43C15">
        <w:rPr>
          <w:rFonts w:ascii="Myriad Pro" w:eastAsia="HelveticaNeue-Condensed" w:hAnsi="Myriad Pro" w:cs="HelveticaNeue-Condensed"/>
        </w:rPr>
        <w:t xml:space="preserve">an das Weidezaungerät </w:t>
      </w:r>
      <w:r w:rsidR="00C52E38">
        <w:rPr>
          <w:rFonts w:ascii="Myriad Pro" w:eastAsia="HelveticaNeue-Condensed" w:hAnsi="Myriad Pro" w:cs="HelveticaNeue-Condensed"/>
        </w:rPr>
        <w:t>zurück</w:t>
      </w:r>
      <w:r w:rsidRPr="00037C9F">
        <w:rPr>
          <w:rFonts w:ascii="Myriad Pro" w:eastAsia="HelveticaNeue-Condensed" w:hAnsi="Myriad Pro" w:cs="HelveticaNeue-Condensed"/>
        </w:rPr>
        <w:t>fließen</w:t>
      </w:r>
      <w:r w:rsidR="00771C95">
        <w:rPr>
          <w:rFonts w:ascii="Myriad Pro" w:eastAsia="HelveticaNeue-Condensed" w:hAnsi="Myriad Pro" w:cs="HelveticaNeue-Condensed"/>
        </w:rPr>
        <w:t xml:space="preserve">. Der </w:t>
      </w:r>
      <w:r w:rsidRPr="00037C9F">
        <w:rPr>
          <w:rFonts w:ascii="Myriad Pro" w:eastAsia="HelveticaNeue-Condensed" w:hAnsi="Myriad Pro" w:cs="HelveticaNeue-Condensed"/>
        </w:rPr>
        <w:t xml:space="preserve">Weidezaun </w:t>
      </w:r>
      <w:r w:rsidR="00771C95">
        <w:rPr>
          <w:rFonts w:ascii="Myriad Pro" w:eastAsia="HelveticaNeue-Condensed" w:hAnsi="Myriad Pro" w:cs="HelveticaNeue-Condensed"/>
        </w:rPr>
        <w:t xml:space="preserve">wird </w:t>
      </w:r>
      <w:r w:rsidR="00D848E8">
        <w:rPr>
          <w:rFonts w:ascii="Myriad Pro" w:eastAsia="HelveticaNeue-Condensed" w:hAnsi="Myriad Pro" w:cs="HelveticaNeue-Condensed"/>
        </w:rPr>
        <w:t>somit</w:t>
      </w:r>
      <w:r w:rsidR="00771C95">
        <w:rPr>
          <w:rFonts w:ascii="Myriad Pro" w:eastAsia="HelveticaNeue-Condensed" w:hAnsi="Myriad Pro" w:cs="HelveticaNeue-Condensed"/>
        </w:rPr>
        <w:t xml:space="preserve"> in seiner Schutzfunktion </w:t>
      </w:r>
      <w:r w:rsidRPr="00037C9F">
        <w:rPr>
          <w:rFonts w:ascii="Myriad Pro" w:eastAsia="HelveticaNeue-Condensed" w:hAnsi="Myriad Pro" w:cs="HelveticaNeue-Condensed"/>
        </w:rPr>
        <w:t>wirkungsvoller</w:t>
      </w:r>
      <w:r w:rsidR="00771C95">
        <w:rPr>
          <w:rFonts w:ascii="Myriad Pro" w:eastAsia="HelveticaNeue-Condensed" w:hAnsi="Myriad Pro" w:cs="HelveticaNeue-Condensed"/>
        </w:rPr>
        <w:t xml:space="preserve">. </w:t>
      </w:r>
      <w:r w:rsidRPr="00037C9F">
        <w:rPr>
          <w:rFonts w:ascii="Myriad Pro" w:eastAsia="HelveticaNeue-Condensed" w:hAnsi="Myriad Pro" w:cs="HelveticaNeue-Condensed"/>
        </w:rPr>
        <w:t xml:space="preserve"> </w:t>
      </w:r>
    </w:p>
    <w:p w:rsidR="00037C9F" w:rsidRPr="009A444D" w:rsidRDefault="00037C9F" w:rsidP="00037C9F">
      <w:pPr>
        <w:pStyle w:val="StandardWeb"/>
        <w:rPr>
          <w:rFonts w:ascii="Myriad Pro" w:hAnsi="Myriad Pro"/>
          <w:sz w:val="22"/>
          <w:szCs w:val="22"/>
        </w:rPr>
      </w:pPr>
      <w:r>
        <w:rPr>
          <w:rFonts w:ascii="Myriad Pro" w:hAnsi="Myriad Pro"/>
          <w:sz w:val="22"/>
          <w:szCs w:val="22"/>
        </w:rPr>
        <w:t xml:space="preserve">Für die richtige </w:t>
      </w:r>
      <w:r w:rsidRPr="0016787E">
        <w:rPr>
          <w:rFonts w:ascii="Myriad Pro" w:hAnsi="Myriad Pro"/>
          <w:sz w:val="22"/>
          <w:szCs w:val="22"/>
        </w:rPr>
        <w:t>Funktionsweise des Zaun</w:t>
      </w:r>
      <w:r w:rsidR="00771C95">
        <w:rPr>
          <w:rFonts w:ascii="Myriad Pro" w:hAnsi="Myriad Pro"/>
          <w:sz w:val="22"/>
          <w:szCs w:val="22"/>
        </w:rPr>
        <w:t>e</w:t>
      </w:r>
      <w:r>
        <w:rPr>
          <w:rFonts w:ascii="Myriad Pro" w:hAnsi="Myriad Pro"/>
          <w:sz w:val="22"/>
          <w:szCs w:val="22"/>
        </w:rPr>
        <w:t xml:space="preserve">s </w:t>
      </w:r>
      <w:r w:rsidRPr="0016787E">
        <w:rPr>
          <w:rFonts w:ascii="Myriad Pro" w:hAnsi="Myriad Pro"/>
          <w:sz w:val="22"/>
          <w:szCs w:val="22"/>
        </w:rPr>
        <w:t>ist darauf zu achten, das</w:t>
      </w:r>
      <w:r>
        <w:rPr>
          <w:rFonts w:ascii="Myriad Pro" w:hAnsi="Myriad Pro"/>
          <w:sz w:val="22"/>
          <w:szCs w:val="22"/>
        </w:rPr>
        <w:t>s</w:t>
      </w:r>
      <w:r w:rsidRPr="0016787E">
        <w:rPr>
          <w:rFonts w:ascii="Myriad Pro" w:hAnsi="Myriad Pro"/>
          <w:sz w:val="22"/>
          <w:szCs w:val="22"/>
        </w:rPr>
        <w:t xml:space="preserve"> </w:t>
      </w:r>
      <w:r>
        <w:rPr>
          <w:rFonts w:ascii="Myriad Pro" w:hAnsi="Myriad Pro"/>
          <w:sz w:val="22"/>
          <w:szCs w:val="22"/>
        </w:rPr>
        <w:t xml:space="preserve">alle im Kreislauf wichtigen Elemente </w:t>
      </w:r>
      <w:r w:rsidRPr="0016787E">
        <w:rPr>
          <w:rFonts w:ascii="Myriad Pro" w:hAnsi="Myriad Pro"/>
          <w:sz w:val="22"/>
          <w:szCs w:val="22"/>
        </w:rPr>
        <w:t>einwandfrei sind</w:t>
      </w:r>
      <w:r>
        <w:rPr>
          <w:rFonts w:ascii="Myriad Pro" w:hAnsi="Myriad Pro"/>
          <w:sz w:val="22"/>
          <w:szCs w:val="22"/>
        </w:rPr>
        <w:t xml:space="preserve"> und </w:t>
      </w:r>
      <w:r w:rsidR="00D848E8">
        <w:rPr>
          <w:rFonts w:ascii="Myriad Pro" w:hAnsi="Myriad Pro"/>
          <w:sz w:val="22"/>
          <w:szCs w:val="22"/>
        </w:rPr>
        <w:t>somit</w:t>
      </w:r>
      <w:r w:rsidR="00C52E38">
        <w:rPr>
          <w:rFonts w:ascii="Myriad Pro" w:hAnsi="Myriad Pro"/>
          <w:sz w:val="22"/>
          <w:szCs w:val="22"/>
        </w:rPr>
        <w:t xml:space="preserve"> </w:t>
      </w:r>
      <w:r>
        <w:rPr>
          <w:rFonts w:ascii="Myriad Pro" w:hAnsi="Myriad Pro"/>
          <w:sz w:val="22"/>
          <w:szCs w:val="22"/>
        </w:rPr>
        <w:t xml:space="preserve">eine optimale </w:t>
      </w:r>
      <w:proofErr w:type="spellStart"/>
      <w:r>
        <w:rPr>
          <w:rFonts w:ascii="Myriad Pro" w:hAnsi="Myriad Pro"/>
          <w:sz w:val="22"/>
          <w:szCs w:val="22"/>
        </w:rPr>
        <w:t>Hüt</w:t>
      </w:r>
      <w:r w:rsidR="00D848E8">
        <w:rPr>
          <w:rFonts w:ascii="Myriad Pro" w:hAnsi="Myriad Pro"/>
          <w:sz w:val="22"/>
          <w:szCs w:val="22"/>
        </w:rPr>
        <w:t>e</w:t>
      </w:r>
      <w:r>
        <w:rPr>
          <w:rFonts w:ascii="Myriad Pro" w:hAnsi="Myriad Pro"/>
          <w:sz w:val="22"/>
          <w:szCs w:val="22"/>
        </w:rPr>
        <w:t>sicherheit</w:t>
      </w:r>
      <w:proofErr w:type="spellEnd"/>
      <w:r>
        <w:rPr>
          <w:rFonts w:ascii="Myriad Pro" w:hAnsi="Myriad Pro"/>
          <w:sz w:val="22"/>
          <w:szCs w:val="22"/>
        </w:rPr>
        <w:t xml:space="preserve"> gewährleiste</w:t>
      </w:r>
      <w:r w:rsidR="00C52E38">
        <w:rPr>
          <w:rFonts w:ascii="Myriad Pro" w:hAnsi="Myriad Pro"/>
          <w:sz w:val="22"/>
          <w:szCs w:val="22"/>
        </w:rPr>
        <w:t xml:space="preserve">t ist. </w:t>
      </w:r>
      <w:r>
        <w:rPr>
          <w:rFonts w:ascii="Myriad Pro" w:hAnsi="Myriad Pro"/>
          <w:sz w:val="22"/>
          <w:szCs w:val="22"/>
        </w:rPr>
        <w:t xml:space="preserve">   </w:t>
      </w:r>
    </w:p>
    <w:p w:rsidR="00E84101" w:rsidRDefault="00E84101" w:rsidP="008C6BEE">
      <w:pPr>
        <w:spacing w:after="0" w:line="240" w:lineRule="auto"/>
        <w:rPr>
          <w:rFonts w:ascii="Myriad Pro" w:eastAsia="HelveticaNeue-Condensed" w:hAnsi="Myriad Pro" w:cs="HelveticaNeue-Condensed"/>
          <w:b/>
        </w:rPr>
      </w:pPr>
    </w:p>
    <w:p w:rsidR="00E84101" w:rsidRDefault="00E84101" w:rsidP="008C6BEE">
      <w:pPr>
        <w:spacing w:after="0" w:line="240" w:lineRule="auto"/>
        <w:rPr>
          <w:rFonts w:ascii="Myriad Pro" w:eastAsia="HelveticaNeue-Condensed" w:hAnsi="Myriad Pro" w:cs="HelveticaNeue-Condensed"/>
          <w:b/>
        </w:rPr>
      </w:pPr>
    </w:p>
    <w:p w:rsidR="00E84101" w:rsidRDefault="00E84101" w:rsidP="008C6BEE">
      <w:pPr>
        <w:spacing w:after="0" w:line="240" w:lineRule="auto"/>
        <w:rPr>
          <w:rFonts w:ascii="Myriad Pro" w:eastAsia="HelveticaNeue-Condensed" w:hAnsi="Myriad Pro" w:cs="HelveticaNeue-Condensed"/>
          <w:b/>
        </w:rPr>
      </w:pPr>
    </w:p>
    <w:p w:rsidR="00E84101" w:rsidRDefault="00E84101" w:rsidP="008C6BEE">
      <w:pPr>
        <w:spacing w:after="0" w:line="240" w:lineRule="auto"/>
        <w:rPr>
          <w:rFonts w:ascii="Myriad Pro" w:eastAsia="HelveticaNeue-Condensed" w:hAnsi="Myriad Pro" w:cs="HelveticaNeue-Condensed"/>
          <w:b/>
        </w:rPr>
      </w:pPr>
    </w:p>
    <w:p w:rsidR="00E84101" w:rsidRDefault="00E84101" w:rsidP="008C6BEE">
      <w:pPr>
        <w:spacing w:after="0" w:line="240" w:lineRule="auto"/>
        <w:rPr>
          <w:rFonts w:ascii="Myriad Pro" w:eastAsia="HelveticaNeue-Condensed" w:hAnsi="Myriad Pro" w:cs="HelveticaNeue-Condensed"/>
          <w:b/>
        </w:rPr>
      </w:pPr>
    </w:p>
    <w:p w:rsidR="00E84101" w:rsidRDefault="00E84101" w:rsidP="008C6BEE">
      <w:pPr>
        <w:spacing w:after="0" w:line="240" w:lineRule="auto"/>
        <w:rPr>
          <w:rFonts w:ascii="Myriad Pro" w:eastAsia="HelveticaNeue-Condensed" w:hAnsi="Myriad Pro" w:cs="HelveticaNeue-Condensed"/>
          <w:b/>
        </w:rPr>
      </w:pPr>
    </w:p>
    <w:p w:rsidR="00E84101" w:rsidRDefault="00E84101" w:rsidP="008C6BEE">
      <w:pPr>
        <w:spacing w:after="0" w:line="240" w:lineRule="auto"/>
        <w:rPr>
          <w:rFonts w:ascii="Myriad Pro" w:eastAsia="HelveticaNeue-Condensed" w:hAnsi="Myriad Pro" w:cs="HelveticaNeue-Condensed"/>
          <w:b/>
        </w:rPr>
      </w:pPr>
    </w:p>
    <w:p w:rsidR="008C6BEE" w:rsidRDefault="00037C9F" w:rsidP="008C6BEE">
      <w:pPr>
        <w:spacing w:after="0" w:line="240" w:lineRule="auto"/>
        <w:rPr>
          <w:rFonts w:ascii="Myriad Pro" w:eastAsia="HelveticaNeue-Condensed" w:hAnsi="Myriad Pro" w:cs="HelveticaNeue-Condensed"/>
          <w:b/>
        </w:rPr>
      </w:pPr>
      <w:r w:rsidRPr="009B3F21">
        <w:rPr>
          <w:rFonts w:ascii="Myriad Pro" w:eastAsia="HelveticaNeue-Condensed" w:hAnsi="Myriad Pro" w:cs="HelveticaNeue-Condensed"/>
          <w:b/>
        </w:rPr>
        <w:t>Regeln für einen funktionierenden Elektrozaun</w:t>
      </w:r>
    </w:p>
    <w:p w:rsidR="008C6BEE" w:rsidRPr="008C6BEE" w:rsidRDefault="00037C9F" w:rsidP="008C6BEE">
      <w:pPr>
        <w:pStyle w:val="Listenabsatz"/>
        <w:numPr>
          <w:ilvl w:val="0"/>
          <w:numId w:val="9"/>
        </w:numPr>
        <w:spacing w:after="0" w:line="240" w:lineRule="auto"/>
        <w:rPr>
          <w:rFonts w:ascii="Myriad Pro" w:eastAsia="HelveticaNeue-Condensed" w:hAnsi="Myriad Pro" w:cs="HelveticaNeue-Condensed"/>
          <w:b/>
          <w:u w:val="single"/>
        </w:rPr>
      </w:pPr>
      <w:r w:rsidRPr="008C6BEE">
        <w:rPr>
          <w:rFonts w:ascii="Myriad Pro" w:eastAsia="Times New Roman" w:hAnsi="Myriad Pro" w:cs="Times New Roman"/>
          <w:lang w:eastAsia="de-DE"/>
        </w:rPr>
        <w:t xml:space="preserve">Zaunanlage frei von Gräsern und </w:t>
      </w:r>
      <w:r w:rsidR="00D848E8">
        <w:rPr>
          <w:rFonts w:ascii="Myriad Pro" w:eastAsia="Times New Roman" w:hAnsi="Myriad Pro" w:cs="Times New Roman"/>
          <w:lang w:eastAsia="de-DE"/>
        </w:rPr>
        <w:t>Bewuchs</w:t>
      </w:r>
      <w:r w:rsidRPr="008C6BEE">
        <w:rPr>
          <w:rFonts w:ascii="Myriad Pro" w:eastAsia="Times New Roman" w:hAnsi="Myriad Pro" w:cs="Times New Roman"/>
          <w:lang w:eastAsia="de-DE"/>
        </w:rPr>
        <w:t xml:space="preserve"> halten, um die Stromspannung des Weidezaungerät</w:t>
      </w:r>
      <w:r w:rsidR="00771C95">
        <w:rPr>
          <w:rFonts w:ascii="Myriad Pro" w:eastAsia="Times New Roman" w:hAnsi="Myriad Pro" w:cs="Times New Roman"/>
          <w:lang w:eastAsia="de-DE"/>
        </w:rPr>
        <w:t>e</w:t>
      </w:r>
      <w:r w:rsidRPr="008C6BEE">
        <w:rPr>
          <w:rFonts w:ascii="Myriad Pro" w:eastAsia="Times New Roman" w:hAnsi="Myriad Pro" w:cs="Times New Roman"/>
          <w:lang w:eastAsia="de-DE"/>
        </w:rPr>
        <w:t xml:space="preserve">s nicht zu beeinflussen und einen Stromkreislauf mit dem Gras zu verhindern </w:t>
      </w:r>
    </w:p>
    <w:p w:rsidR="008C6BEE" w:rsidRPr="008C6BEE" w:rsidRDefault="00037C9F" w:rsidP="008C6BEE">
      <w:pPr>
        <w:pStyle w:val="Listenabsatz"/>
        <w:numPr>
          <w:ilvl w:val="0"/>
          <w:numId w:val="9"/>
        </w:numPr>
        <w:spacing w:after="0" w:line="240" w:lineRule="auto"/>
        <w:rPr>
          <w:rFonts w:ascii="Myriad Pro" w:eastAsia="HelveticaNeue-Condensed" w:hAnsi="Myriad Pro" w:cs="HelveticaNeue-Condensed"/>
          <w:b/>
          <w:u w:val="single"/>
        </w:rPr>
      </w:pPr>
      <w:r w:rsidRPr="008C6BEE">
        <w:rPr>
          <w:rFonts w:ascii="Myriad Pro" w:eastAsia="Times New Roman" w:hAnsi="Myriad Pro" w:cs="Times New Roman"/>
          <w:lang w:eastAsia="de-DE"/>
        </w:rPr>
        <w:t>Optimale Erdung, um eine gute elektrische Verbindung zwischen Weidezaungerät und Erdstab zu schaffen</w:t>
      </w:r>
    </w:p>
    <w:p w:rsidR="008C6BEE" w:rsidRPr="008C6BEE" w:rsidRDefault="00C52E38" w:rsidP="008C6BEE">
      <w:pPr>
        <w:pStyle w:val="Listenabsatz"/>
        <w:numPr>
          <w:ilvl w:val="0"/>
          <w:numId w:val="9"/>
        </w:numPr>
        <w:spacing w:after="0" w:line="240" w:lineRule="auto"/>
        <w:rPr>
          <w:rFonts w:ascii="Myriad Pro" w:eastAsia="HelveticaNeue-Condensed" w:hAnsi="Myriad Pro" w:cs="HelveticaNeue-Condensed"/>
          <w:b/>
          <w:u w:val="single"/>
        </w:rPr>
      </w:pPr>
      <w:r>
        <w:rPr>
          <w:rFonts w:ascii="Myriad Pro" w:eastAsia="Times New Roman" w:hAnsi="Myriad Pro" w:cs="Times New Roman"/>
          <w:lang w:eastAsia="de-DE"/>
        </w:rPr>
        <w:t xml:space="preserve">Zaundraht darf nicht beschädigt oder </w:t>
      </w:r>
      <w:r w:rsidR="00037C9F" w:rsidRPr="008C6BEE">
        <w:rPr>
          <w:rFonts w:ascii="Myriad Pro" w:eastAsia="Times New Roman" w:hAnsi="Myriad Pro" w:cs="Times New Roman"/>
          <w:lang w:eastAsia="de-DE"/>
        </w:rPr>
        <w:t xml:space="preserve">unterbrochen </w:t>
      </w:r>
      <w:r>
        <w:rPr>
          <w:rFonts w:ascii="Myriad Pro" w:eastAsia="Times New Roman" w:hAnsi="Myriad Pro" w:cs="Times New Roman"/>
          <w:lang w:eastAsia="de-DE"/>
        </w:rPr>
        <w:t>sein</w:t>
      </w:r>
    </w:p>
    <w:p w:rsidR="00771C95" w:rsidRPr="008C6BEE" w:rsidRDefault="00771C95" w:rsidP="00771C95">
      <w:pPr>
        <w:pStyle w:val="Listenabsatz"/>
        <w:numPr>
          <w:ilvl w:val="0"/>
          <w:numId w:val="9"/>
        </w:numPr>
        <w:spacing w:after="0" w:line="240" w:lineRule="auto"/>
        <w:rPr>
          <w:rFonts w:ascii="Myriad Pro" w:eastAsia="HelveticaNeue-Condensed" w:hAnsi="Myriad Pro" w:cs="HelveticaNeue-Condensed"/>
          <w:b/>
          <w:u w:val="single"/>
        </w:rPr>
      </w:pPr>
      <w:r w:rsidRPr="008C6BEE">
        <w:rPr>
          <w:rFonts w:ascii="Myriad Pro" w:eastAsia="Times New Roman" w:hAnsi="Myriad Pro" w:cs="Times New Roman"/>
          <w:lang w:eastAsia="de-DE"/>
        </w:rPr>
        <w:t xml:space="preserve">Beachtung einer optimalen Verbindung zwischen Weidezaungerät und Zaun </w:t>
      </w:r>
    </w:p>
    <w:p w:rsidR="008C6BEE" w:rsidRPr="008C6BEE" w:rsidRDefault="00D848E8" w:rsidP="008C6BEE">
      <w:pPr>
        <w:pStyle w:val="Listenabsatz"/>
        <w:numPr>
          <w:ilvl w:val="0"/>
          <w:numId w:val="9"/>
        </w:numPr>
        <w:spacing w:after="0" w:line="240" w:lineRule="auto"/>
        <w:rPr>
          <w:rFonts w:ascii="Myriad Pro" w:eastAsia="HelveticaNeue-Condensed" w:hAnsi="Myriad Pro" w:cs="HelveticaNeue-Condensed"/>
          <w:b/>
          <w:u w:val="single"/>
        </w:rPr>
      </w:pPr>
      <w:r>
        <w:rPr>
          <w:rFonts w:ascii="Myriad Pro" w:eastAsia="Times New Roman" w:hAnsi="Myriad Pro" w:cs="Times New Roman"/>
          <w:lang w:eastAsia="de-DE"/>
        </w:rPr>
        <w:t>Verwendung</w:t>
      </w:r>
      <w:r w:rsidR="00037C9F" w:rsidRPr="008C6BEE">
        <w:rPr>
          <w:rFonts w:ascii="Myriad Pro" w:eastAsia="Times New Roman" w:hAnsi="Myriad Pro" w:cs="Times New Roman"/>
          <w:lang w:eastAsia="de-DE"/>
        </w:rPr>
        <w:t xml:space="preserve"> von leitfähigem </w:t>
      </w:r>
      <w:r w:rsidR="00C52E38">
        <w:rPr>
          <w:rFonts w:ascii="Myriad Pro" w:eastAsia="Times New Roman" w:hAnsi="Myriad Pro" w:cs="Times New Roman"/>
          <w:lang w:eastAsia="de-DE"/>
        </w:rPr>
        <w:t>Leit</w:t>
      </w:r>
      <w:r w:rsidR="00037C9F" w:rsidRPr="008C6BEE">
        <w:rPr>
          <w:rFonts w:ascii="Myriad Pro" w:eastAsia="Times New Roman" w:hAnsi="Myriad Pro" w:cs="Times New Roman"/>
          <w:lang w:eastAsia="de-DE"/>
        </w:rPr>
        <w:t xml:space="preserve">material </w:t>
      </w:r>
    </w:p>
    <w:p w:rsidR="008C6BEE" w:rsidRPr="008C6BEE" w:rsidRDefault="00037C9F" w:rsidP="008C6BEE">
      <w:pPr>
        <w:pStyle w:val="Listenabsatz"/>
        <w:numPr>
          <w:ilvl w:val="0"/>
          <w:numId w:val="9"/>
        </w:numPr>
        <w:spacing w:after="0" w:line="240" w:lineRule="auto"/>
        <w:rPr>
          <w:rFonts w:ascii="Myriad Pro" w:eastAsia="HelveticaNeue-Condensed" w:hAnsi="Myriad Pro" w:cs="HelveticaNeue-Condensed"/>
          <w:b/>
          <w:u w:val="single"/>
        </w:rPr>
      </w:pPr>
      <w:r w:rsidRPr="008C6BEE">
        <w:rPr>
          <w:rFonts w:ascii="Myriad Pro" w:eastAsia="Times New Roman" w:hAnsi="Myriad Pro" w:cs="Times New Roman"/>
          <w:lang w:eastAsia="de-DE"/>
        </w:rPr>
        <w:t>Austausch von veralteten oder defekten Isolatoren, um starken Leistungsverlust zu verhindern</w:t>
      </w:r>
    </w:p>
    <w:p w:rsidR="00E84101" w:rsidRPr="00E84101" w:rsidRDefault="00037C9F" w:rsidP="00E84101">
      <w:pPr>
        <w:pStyle w:val="Listenabsatz"/>
        <w:numPr>
          <w:ilvl w:val="0"/>
          <w:numId w:val="9"/>
        </w:numPr>
        <w:spacing w:before="100" w:beforeAutospacing="1" w:after="100" w:afterAutospacing="1" w:line="240" w:lineRule="auto"/>
        <w:rPr>
          <w:rFonts w:ascii="Myriad Pro" w:eastAsia="HelveticaNeue-Condensed" w:hAnsi="Myriad Pro" w:cs="HelveticaNeue-Condensed"/>
          <w:b/>
        </w:rPr>
      </w:pPr>
      <w:r w:rsidRPr="00E84101">
        <w:rPr>
          <w:rFonts w:ascii="Myriad Pro" w:eastAsia="Times New Roman" w:hAnsi="Myriad Pro" w:cs="Times New Roman"/>
          <w:lang w:eastAsia="de-DE"/>
        </w:rPr>
        <w:t>Regelmäßige Kontrolle und Wartung des Elektrozaun</w:t>
      </w:r>
      <w:r w:rsidR="00771C95">
        <w:rPr>
          <w:rFonts w:ascii="Myriad Pro" w:eastAsia="Times New Roman" w:hAnsi="Myriad Pro" w:cs="Times New Roman"/>
          <w:lang w:eastAsia="de-DE"/>
        </w:rPr>
        <w:t>e</w:t>
      </w:r>
      <w:r w:rsidRPr="00E84101">
        <w:rPr>
          <w:rFonts w:ascii="Myriad Pro" w:eastAsia="Times New Roman" w:hAnsi="Myriad Pro" w:cs="Times New Roman"/>
          <w:lang w:eastAsia="de-DE"/>
        </w:rPr>
        <w:t>s sowie des Weidezaungerät</w:t>
      </w:r>
      <w:r w:rsidR="00771C95">
        <w:rPr>
          <w:rFonts w:ascii="Myriad Pro" w:eastAsia="Times New Roman" w:hAnsi="Myriad Pro" w:cs="Times New Roman"/>
          <w:lang w:eastAsia="de-DE"/>
        </w:rPr>
        <w:t>e</w:t>
      </w:r>
      <w:r w:rsidRPr="00E84101">
        <w:rPr>
          <w:rFonts w:ascii="Myriad Pro" w:eastAsia="Times New Roman" w:hAnsi="Myriad Pro" w:cs="Times New Roman"/>
          <w:lang w:eastAsia="de-DE"/>
        </w:rPr>
        <w:t>s und der Zuleitungen, um keine Gefahr für Tier oder Mensch darzustellen</w:t>
      </w:r>
    </w:p>
    <w:p w:rsidR="00E84101" w:rsidRPr="00E84101" w:rsidRDefault="00E84101" w:rsidP="00E84101">
      <w:pPr>
        <w:spacing w:before="100" w:beforeAutospacing="1" w:after="100" w:afterAutospacing="1" w:line="240" w:lineRule="auto"/>
        <w:rPr>
          <w:rFonts w:ascii="Myriad Pro" w:eastAsia="HelveticaNeue-Condensed" w:hAnsi="Myriad Pro" w:cs="HelveticaNeue-Condensed"/>
          <w:b/>
        </w:rPr>
      </w:pPr>
      <w:r w:rsidRPr="00E84101">
        <w:rPr>
          <w:rFonts w:ascii="Myriad Pro" w:eastAsia="HelveticaNeue-Condensed" w:hAnsi="Myriad Pro" w:cs="HelveticaNeue-Condensed"/>
          <w:b/>
        </w:rPr>
        <w:t>Das richtige Gerät</w:t>
      </w:r>
      <w:r w:rsidRPr="00E84101">
        <w:rPr>
          <w:rFonts w:ascii="Myriad Pro" w:eastAsia="HelveticaNeue-Condensed" w:hAnsi="Myriad Pro" w:cs="HelveticaNeue-Condensed"/>
          <w:b/>
        </w:rPr>
        <w:br/>
      </w:r>
      <w:r w:rsidRPr="00E84101">
        <w:rPr>
          <w:rFonts w:ascii="Myriad Pro" w:eastAsia="HelveticaNeue-Condensed" w:hAnsi="Myriad Pro" w:cs="HelveticaNeue-Condensed"/>
        </w:rPr>
        <w:t xml:space="preserve">Die Wahl des richtigen Weidezaungerätes ist abhängig von der Zaunlänge, </w:t>
      </w:r>
      <w:r w:rsidR="00D848E8">
        <w:rPr>
          <w:rFonts w:ascii="Myriad Pro" w:eastAsia="HelveticaNeue-Condensed" w:hAnsi="Myriad Pro" w:cs="HelveticaNeue-Condensed"/>
        </w:rPr>
        <w:t xml:space="preserve">der </w:t>
      </w:r>
      <w:r w:rsidRPr="00E84101">
        <w:rPr>
          <w:rFonts w:ascii="Myriad Pro" w:eastAsia="HelveticaNeue-Condensed" w:hAnsi="Myriad Pro" w:cs="HelveticaNeue-Condensed"/>
        </w:rPr>
        <w:t xml:space="preserve">Tierart und dem </w:t>
      </w:r>
      <w:r w:rsidR="00D848E8">
        <w:rPr>
          <w:rFonts w:ascii="Myriad Pro" w:eastAsia="HelveticaNeue-Condensed" w:hAnsi="Myriad Pro" w:cs="HelveticaNeue-Condensed"/>
        </w:rPr>
        <w:t>Bewuchs</w:t>
      </w:r>
      <w:r w:rsidRPr="00E84101">
        <w:rPr>
          <w:rFonts w:ascii="Myriad Pro" w:eastAsia="HelveticaNeue-Condensed" w:hAnsi="Myriad Pro" w:cs="HelveticaNeue-Condensed"/>
        </w:rPr>
        <w:t xml:space="preserve"> auf der zu </w:t>
      </w:r>
      <w:proofErr w:type="spellStart"/>
      <w:r w:rsidR="004747DC" w:rsidRPr="00E84101">
        <w:rPr>
          <w:rFonts w:ascii="Myriad Pro" w:eastAsia="HelveticaNeue-Condensed" w:hAnsi="Myriad Pro" w:cs="HelveticaNeue-Condensed"/>
        </w:rPr>
        <w:t>zäu</w:t>
      </w:r>
      <w:r w:rsidR="00D848E8">
        <w:rPr>
          <w:rFonts w:ascii="Myriad Pro" w:eastAsia="HelveticaNeue-Condensed" w:hAnsi="Myriad Pro" w:cs="HelveticaNeue-Condensed"/>
        </w:rPr>
        <w:t>n</w:t>
      </w:r>
      <w:r w:rsidR="004747DC" w:rsidRPr="00E84101">
        <w:rPr>
          <w:rFonts w:ascii="Myriad Pro" w:eastAsia="HelveticaNeue-Condensed" w:hAnsi="Myriad Pro" w:cs="HelveticaNeue-Condensed"/>
        </w:rPr>
        <w:t>enden</w:t>
      </w:r>
      <w:proofErr w:type="spellEnd"/>
      <w:r w:rsidRPr="00E84101">
        <w:rPr>
          <w:rFonts w:ascii="Myriad Pro" w:eastAsia="HelveticaNeue-Condensed" w:hAnsi="Myriad Pro" w:cs="HelveticaNeue-Condensed"/>
        </w:rPr>
        <w:t xml:space="preserve"> Weidefläche. Denn je nach Bedingung an die Weidehaltung oder Tierabwehr</w:t>
      </w:r>
      <w:r w:rsidR="00A346A5">
        <w:rPr>
          <w:rFonts w:ascii="Myriad Pro" w:eastAsia="HelveticaNeue-Condensed" w:hAnsi="Myriad Pro" w:cs="HelveticaNeue-Condensed"/>
        </w:rPr>
        <w:t>,</w:t>
      </w:r>
      <w:r w:rsidRPr="00E84101">
        <w:rPr>
          <w:rFonts w:ascii="Myriad Pro" w:eastAsia="HelveticaNeue-Condensed" w:hAnsi="Myriad Pro" w:cs="HelveticaNeue-Condensed"/>
        </w:rPr>
        <w:t xml:space="preserve"> gibt es Geräte mit unterschiedlichen Leistungsstärken. LISTER berät Sie gerne bei der Wahl des richtige</w:t>
      </w:r>
      <w:r w:rsidR="00A346A5">
        <w:rPr>
          <w:rFonts w:ascii="Myriad Pro" w:eastAsia="HelveticaNeue-Condensed" w:hAnsi="Myriad Pro" w:cs="HelveticaNeue-Condensed"/>
        </w:rPr>
        <w:t>n</w:t>
      </w:r>
      <w:r w:rsidRPr="00E84101">
        <w:rPr>
          <w:rFonts w:ascii="Myriad Pro" w:eastAsia="HelveticaNeue-Condensed" w:hAnsi="Myriad Pro" w:cs="HelveticaNeue-Condensed"/>
        </w:rPr>
        <w:t xml:space="preserve"> Weidezaungerät</w:t>
      </w:r>
      <w:r w:rsidR="00A346A5">
        <w:rPr>
          <w:rFonts w:ascii="Myriad Pro" w:eastAsia="HelveticaNeue-Condensed" w:hAnsi="Myriad Pro" w:cs="HelveticaNeue-Condensed"/>
        </w:rPr>
        <w:t>e</w:t>
      </w:r>
      <w:r w:rsidRPr="00E84101">
        <w:rPr>
          <w:rFonts w:ascii="Myriad Pro" w:eastAsia="HelveticaNeue-Condensed" w:hAnsi="Myriad Pro" w:cs="HelveticaNeue-Condensed"/>
        </w:rPr>
        <w:t xml:space="preserve">s und bietet </w:t>
      </w:r>
      <w:r w:rsidR="00A346A5">
        <w:rPr>
          <w:rFonts w:ascii="Myriad Pro" w:eastAsia="HelveticaNeue-Condensed" w:hAnsi="Myriad Pro" w:cs="HelveticaNeue-Condensed"/>
        </w:rPr>
        <w:t xml:space="preserve">zusätzlich für den </w:t>
      </w:r>
      <w:r w:rsidR="00D848E8">
        <w:rPr>
          <w:rFonts w:ascii="Myriad Pro" w:eastAsia="HelveticaNeue-Condensed" w:hAnsi="Myriad Pro" w:cs="HelveticaNeue-Condensed"/>
        </w:rPr>
        <w:t>„</w:t>
      </w:r>
      <w:r w:rsidR="00A346A5">
        <w:rPr>
          <w:rFonts w:ascii="Myriad Pro" w:eastAsia="HelveticaNeue-Condensed" w:hAnsi="Myriad Pro" w:cs="HelveticaNeue-Condensed"/>
        </w:rPr>
        <w:t>richtigen</w:t>
      </w:r>
      <w:r w:rsidR="00D848E8">
        <w:rPr>
          <w:rFonts w:ascii="Myriad Pro" w:eastAsia="HelveticaNeue-Condensed" w:hAnsi="Myriad Pro" w:cs="HelveticaNeue-Condensed"/>
        </w:rPr>
        <w:t>“</w:t>
      </w:r>
      <w:r w:rsidR="00A346A5">
        <w:rPr>
          <w:rFonts w:ascii="Myriad Pro" w:eastAsia="HelveticaNeue-Condensed" w:hAnsi="Myriad Pro" w:cs="HelveticaNeue-Condensed"/>
        </w:rPr>
        <w:t xml:space="preserve"> </w:t>
      </w:r>
      <w:r w:rsidR="00771C95">
        <w:rPr>
          <w:rFonts w:ascii="Myriad Pro" w:eastAsia="HelveticaNeue-Condensed" w:hAnsi="Myriad Pro" w:cs="HelveticaNeue-Condensed"/>
        </w:rPr>
        <w:t xml:space="preserve">Weidezaun, </w:t>
      </w:r>
      <w:r w:rsidR="00A346A5">
        <w:rPr>
          <w:rFonts w:ascii="Myriad Pro" w:eastAsia="HelveticaNeue-Condensed" w:hAnsi="Myriad Pro" w:cs="HelveticaNeue-Condensed"/>
        </w:rPr>
        <w:t>Weidez</w:t>
      </w:r>
      <w:r w:rsidRPr="00E84101">
        <w:rPr>
          <w:rFonts w:ascii="Myriad Pro" w:eastAsia="HelveticaNeue-Condensed" w:hAnsi="Myriad Pro" w:cs="HelveticaNeue-Condensed"/>
        </w:rPr>
        <w:t>a</w:t>
      </w:r>
      <w:r w:rsidR="00A346A5">
        <w:rPr>
          <w:rFonts w:ascii="Myriad Pro" w:eastAsia="HelveticaNeue-Condensed" w:hAnsi="Myriad Pro" w:cs="HelveticaNeue-Condensed"/>
        </w:rPr>
        <w:t>u</w:t>
      </w:r>
      <w:r w:rsidR="00D848E8">
        <w:rPr>
          <w:rFonts w:ascii="Myriad Pro" w:eastAsia="HelveticaNeue-Condensed" w:hAnsi="Myriad Pro" w:cs="HelveticaNeue-Condensed"/>
        </w:rPr>
        <w:t>nmodule und Zubehör</w:t>
      </w:r>
      <w:bookmarkStart w:id="0" w:name="_GoBack"/>
      <w:bookmarkEnd w:id="0"/>
      <w:r w:rsidRPr="00E84101">
        <w:rPr>
          <w:rFonts w:ascii="Myriad Pro" w:eastAsia="HelveticaNeue-Condensed" w:hAnsi="Myriad Pro" w:cs="HelveticaNeue-Condensed"/>
        </w:rPr>
        <w:t xml:space="preserve"> als Ergänzung. </w:t>
      </w:r>
    </w:p>
    <w:p w:rsidR="005E4091" w:rsidRPr="00F541ED" w:rsidRDefault="004D22BC" w:rsidP="009C3CF6">
      <w:pPr>
        <w:pStyle w:val="StandardWeb"/>
        <w:rPr>
          <w:rStyle w:val="textexposedshow"/>
          <w:rFonts w:ascii="Myriad Pro" w:hAnsi="Myriad Pro"/>
          <w:sz w:val="22"/>
          <w:szCs w:val="22"/>
        </w:rPr>
      </w:pPr>
      <w:r w:rsidRPr="004544C8">
        <w:rPr>
          <w:rFonts w:ascii="Myriad Pro" w:hAnsi="Myriad Pro"/>
          <w:b/>
          <w:iCs/>
          <w:noProof/>
          <w:color w:val="808080" w:themeColor="background1" w:themeShade="80"/>
        </w:rPr>
        <mc:AlternateContent>
          <mc:Choice Requires="wps">
            <w:drawing>
              <wp:anchor distT="0" distB="0" distL="114300" distR="114300" simplePos="0" relativeHeight="251681792" behindDoc="0" locked="0" layoutInCell="1" allowOverlap="1" wp14:anchorId="34112620" wp14:editId="10F076EA">
                <wp:simplePos x="0" y="0"/>
                <wp:positionH relativeFrom="column">
                  <wp:posOffset>-5476240</wp:posOffset>
                </wp:positionH>
                <wp:positionV relativeFrom="paragraph">
                  <wp:posOffset>877570</wp:posOffset>
                </wp:positionV>
                <wp:extent cx="2374265" cy="247650"/>
                <wp:effectExtent l="0" t="0" r="635" b="0"/>
                <wp:wrapNone/>
                <wp:docPr id="1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247650"/>
                        </a:xfrm>
                        <a:prstGeom prst="rect">
                          <a:avLst/>
                        </a:prstGeom>
                        <a:solidFill>
                          <a:srgbClr val="FFFFFF"/>
                        </a:solidFill>
                        <a:ln w="9525">
                          <a:noFill/>
                          <a:miter lim="800000"/>
                          <a:headEnd/>
                          <a:tailEnd/>
                        </a:ln>
                      </wps:spPr>
                      <wps:txbx>
                        <w:txbxContent>
                          <w:p w:rsidR="004D22BC" w:rsidRPr="004544C8" w:rsidRDefault="004D22BC" w:rsidP="004D22BC">
                            <w:pPr>
                              <w:rPr>
                                <w:rFonts w:ascii="Myriad Pro" w:hAnsi="Myriad Pro"/>
                                <w:sz w:val="16"/>
                                <w:szCs w:val="16"/>
                              </w:rPr>
                            </w:pPr>
                            <w:r>
                              <w:rPr>
                                <w:rFonts w:ascii="Myriad Pro" w:hAnsi="Myriad Pro"/>
                                <w:sz w:val="16"/>
                                <w:szCs w:val="16"/>
                              </w:rPr>
                              <w:t xml:space="preserve">BU: </w:t>
                            </w:r>
                            <w:r w:rsidR="005E4091">
                              <w:rPr>
                                <w:rFonts w:ascii="Myriad Pro" w:hAnsi="Myriad Pro"/>
                                <w:sz w:val="16"/>
                                <w:szCs w:val="16"/>
                              </w:rPr>
                              <w:t>Dar</w:t>
                            </w:r>
                            <w:r>
                              <w:rPr>
                                <w:rFonts w:ascii="Myriad Pro" w:hAnsi="Myriad Pro"/>
                                <w:sz w:val="16"/>
                                <w:szCs w:val="16"/>
                              </w:rPr>
                              <w:t>s</w:t>
                            </w:r>
                            <w:r w:rsidR="005E4091">
                              <w:rPr>
                                <w:rFonts w:ascii="Myriad Pro" w:hAnsi="Myriad Pro"/>
                                <w:sz w:val="16"/>
                                <w:szCs w:val="16"/>
                              </w:rPr>
                              <w:t>t</w:t>
                            </w:r>
                            <w:r>
                              <w:rPr>
                                <w:rFonts w:ascii="Myriad Pro" w:hAnsi="Myriad Pro"/>
                                <w:sz w:val="16"/>
                                <w:szCs w:val="16"/>
                              </w:rPr>
                              <w:t xml:space="preserve">ellung ZPS </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2" o:spid="_x0000_s1026" type="#_x0000_t202" style="position:absolute;margin-left:-431.2pt;margin-top:69.1pt;width:186.95pt;height:19.5pt;z-index:251681792;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" stroked="f">
                <v:textbox>
                  <w:txbxContent>
                    <w:p w:rsidR="004D22BC" w:rsidRPr="004544C8" w:rsidRDefault="004D22BC" w:rsidP="004D22BC">
                      <w:pPr>
                        <w:rPr>
                          <w:rFonts w:ascii="Myriad Pro" w:hAnsi="Myriad Pro"/>
                          <w:sz w:val="16"/>
                          <w:szCs w:val="16"/>
                        </w:rPr>
                      </w:pPr>
                      <w:r>
                        <w:rPr>
                          <w:rFonts w:ascii="Myriad Pro" w:hAnsi="Myriad Pro"/>
                          <w:sz w:val="16"/>
                          <w:szCs w:val="16"/>
                        </w:rPr>
                        <w:t xml:space="preserve">BU: </w:t>
                      </w:r>
                      <w:r w:rsidR="005E4091">
                        <w:rPr>
                          <w:rFonts w:ascii="Myriad Pro" w:hAnsi="Myriad Pro"/>
                          <w:sz w:val="16"/>
                          <w:szCs w:val="16"/>
                        </w:rPr>
                        <w:t>Dar</w:t>
                      </w:r>
                      <w:r>
                        <w:rPr>
                          <w:rFonts w:ascii="Myriad Pro" w:hAnsi="Myriad Pro"/>
                          <w:sz w:val="16"/>
                          <w:szCs w:val="16"/>
                        </w:rPr>
                        <w:t>s</w:t>
                      </w:r>
                      <w:r w:rsidR="005E4091">
                        <w:rPr>
                          <w:rFonts w:ascii="Myriad Pro" w:hAnsi="Myriad Pro"/>
                          <w:sz w:val="16"/>
                          <w:szCs w:val="16"/>
                        </w:rPr>
                        <w:t>t</w:t>
                      </w:r>
                      <w:r>
                        <w:rPr>
                          <w:rFonts w:ascii="Myriad Pro" w:hAnsi="Myriad Pro"/>
                          <w:sz w:val="16"/>
                          <w:szCs w:val="16"/>
                        </w:rPr>
                        <w:t xml:space="preserve">ellung ZPS </w:t>
                      </w:r>
                    </w:p>
                  </w:txbxContent>
                </v:textbox>
              </v:shape>
            </w:pict>
          </mc:Fallback>
        </mc:AlternateContent>
      </w:r>
      <w:r w:rsidR="0023580B" w:rsidRPr="005E4091">
        <w:rPr>
          <w:rFonts w:ascii="Myriad Pro" w:hAnsi="Myriad Pro"/>
          <w:b/>
          <w:iCs/>
          <w:color w:val="808080" w:themeColor="background1" w:themeShade="80"/>
          <w:sz w:val="22"/>
          <w:szCs w:val="22"/>
          <w:lang w:eastAsia="ar-SA"/>
        </w:rPr>
        <w:t xml:space="preserve">LISTER – </w:t>
      </w:r>
      <w:r w:rsidR="005E4091" w:rsidRPr="005E4091">
        <w:rPr>
          <w:rFonts w:ascii="Myriad Pro" w:hAnsi="Myriad Pro"/>
          <w:b/>
          <w:iCs/>
          <w:color w:val="808080" w:themeColor="background1" w:themeShade="80"/>
          <w:sz w:val="22"/>
          <w:szCs w:val="22"/>
          <w:lang w:eastAsia="ar-SA"/>
        </w:rPr>
        <w:t xml:space="preserve">einer </w:t>
      </w:r>
      <w:r w:rsidR="0023580B" w:rsidRPr="005E4091">
        <w:rPr>
          <w:rFonts w:ascii="Myriad Pro" w:hAnsi="Myriad Pro"/>
          <w:b/>
          <w:iCs/>
          <w:color w:val="808080" w:themeColor="background1" w:themeShade="80"/>
          <w:sz w:val="22"/>
          <w:szCs w:val="22"/>
          <w:lang w:eastAsia="ar-SA"/>
        </w:rPr>
        <w:t xml:space="preserve">der </w:t>
      </w:r>
      <w:r w:rsidR="0023580B" w:rsidRPr="005E4091">
        <w:rPr>
          <w:rFonts w:ascii="Myriad Pro" w:hAnsi="Myriad Pro"/>
          <w:b/>
          <w:color w:val="808080" w:themeColor="background1" w:themeShade="80"/>
          <w:sz w:val="22"/>
          <w:szCs w:val="22"/>
        </w:rPr>
        <w:t>führende</w:t>
      </w:r>
      <w:r w:rsidR="005E4091" w:rsidRPr="005E4091">
        <w:rPr>
          <w:rFonts w:ascii="Myriad Pro" w:hAnsi="Myriad Pro"/>
          <w:b/>
          <w:color w:val="808080" w:themeColor="background1" w:themeShade="80"/>
          <w:sz w:val="22"/>
          <w:szCs w:val="22"/>
        </w:rPr>
        <w:t>n</w:t>
      </w:r>
      <w:r w:rsidR="0023580B" w:rsidRPr="005E4091">
        <w:rPr>
          <w:rFonts w:ascii="Myriad Pro" w:hAnsi="Myriad Pro"/>
          <w:b/>
          <w:color w:val="808080" w:themeColor="background1" w:themeShade="80"/>
          <w:sz w:val="22"/>
          <w:szCs w:val="22"/>
        </w:rPr>
        <w:t xml:space="preserve"> Hersteller </w:t>
      </w:r>
      <w:r w:rsidR="005E4091" w:rsidRPr="005E4091">
        <w:rPr>
          <w:rFonts w:ascii="Myriad Pro" w:hAnsi="Myriad Pro"/>
          <w:b/>
          <w:color w:val="808080" w:themeColor="background1" w:themeShade="80"/>
          <w:sz w:val="22"/>
          <w:szCs w:val="22"/>
        </w:rPr>
        <w:t xml:space="preserve">von </w:t>
      </w:r>
      <w:r w:rsidR="0023580B" w:rsidRPr="005E4091">
        <w:rPr>
          <w:rFonts w:ascii="Myriad Pro" w:hAnsi="Myriad Pro"/>
          <w:b/>
          <w:color w:val="808080" w:themeColor="background1" w:themeShade="80"/>
          <w:sz w:val="22"/>
          <w:szCs w:val="22"/>
        </w:rPr>
        <w:t>Landgerät</w:t>
      </w:r>
      <w:r w:rsidR="00F73FE0" w:rsidRPr="005E4091">
        <w:rPr>
          <w:rFonts w:ascii="Myriad Pro" w:hAnsi="Myriad Pro"/>
          <w:b/>
          <w:color w:val="808080" w:themeColor="background1" w:themeShade="80"/>
          <w:sz w:val="22"/>
          <w:szCs w:val="22"/>
        </w:rPr>
        <w:t>e</w:t>
      </w:r>
      <w:r w:rsidR="005E4091" w:rsidRPr="005E4091">
        <w:rPr>
          <w:rFonts w:ascii="Myriad Pro" w:hAnsi="Myriad Pro"/>
          <w:b/>
          <w:color w:val="808080" w:themeColor="background1" w:themeShade="80"/>
          <w:sz w:val="22"/>
          <w:szCs w:val="22"/>
        </w:rPr>
        <w:t>n</w:t>
      </w:r>
      <w:r w:rsidR="00EE1583">
        <w:rPr>
          <w:rFonts w:ascii="Myriad Pro" w:hAnsi="Myriad Pro"/>
          <w:b/>
          <w:color w:val="808080" w:themeColor="background1" w:themeShade="80"/>
          <w:sz w:val="22"/>
          <w:szCs w:val="22"/>
        </w:rPr>
        <w:t xml:space="preserve"> </w:t>
      </w:r>
      <w:r w:rsidR="00F73FE0" w:rsidRPr="00F541ED">
        <w:rPr>
          <w:rFonts w:ascii="Myriad Pro" w:hAnsi="Myriad Pro"/>
          <w:b/>
          <w:sz w:val="22"/>
          <w:szCs w:val="22"/>
        </w:rPr>
        <w:br/>
      </w:r>
      <w:r w:rsidR="00022978" w:rsidRPr="00022978">
        <w:rPr>
          <w:rFonts w:ascii="Myriad Pro" w:hAnsi="Myriad Pro" w:cs="Arial"/>
          <w:sz w:val="22"/>
          <w:szCs w:val="22"/>
        </w:rPr>
        <w:t>Angesiedelt am Standort Lüdenscheid in Nordrhein-Westfalen bietet LISTER ein breites Produktportfolio aus Weidezäunen, Tränken, Schermaschinen sowie Hof- und Stallbedarf.</w:t>
      </w:r>
      <w:r w:rsidR="00022978">
        <w:rPr>
          <w:rFonts w:ascii="Myriad Pro" w:hAnsi="Myriad Pro" w:cs="Arial"/>
        </w:rPr>
        <w:br/>
      </w:r>
      <w:r w:rsidR="00022978" w:rsidRPr="00022978">
        <w:rPr>
          <w:rFonts w:ascii="Myriad Pro" w:hAnsi="Myriad Pro" w:cs="Arial"/>
          <w:sz w:val="22"/>
          <w:szCs w:val="22"/>
        </w:rPr>
        <w:t>Dabei stehen Qualität, Kompetenz, kundenorientierter Service und innovative Weiterentwicklung an erster Stelle – und das seit 60 Jahren!</w:t>
      </w:r>
    </w:p>
    <w:p w:rsidR="0083437E" w:rsidRDefault="0083437E" w:rsidP="00667056">
      <w:pPr>
        <w:rPr>
          <w:rFonts w:ascii="Myriad Pro" w:hAnsi="Myriad Pro"/>
          <w:sz w:val="18"/>
          <w:szCs w:val="18"/>
        </w:rPr>
      </w:pPr>
      <w:r w:rsidRPr="00667056">
        <w:rPr>
          <w:rFonts w:ascii="Myriad Pro" w:hAnsi="Myriad Pro"/>
          <w:noProof/>
          <w:sz w:val="18"/>
          <w:szCs w:val="18"/>
          <w:lang w:eastAsia="de-DE"/>
        </w:rPr>
        <mc:AlternateContent>
          <mc:Choice Requires="wps">
            <w:drawing>
              <wp:anchor distT="0" distB="0" distL="114300" distR="114300" simplePos="0" relativeHeight="251661312" behindDoc="0" locked="0" layoutInCell="1" allowOverlap="1" wp14:anchorId="22D34DB6" wp14:editId="1F590DA5">
                <wp:simplePos x="0" y="0"/>
                <wp:positionH relativeFrom="column">
                  <wp:posOffset>4096385</wp:posOffset>
                </wp:positionH>
                <wp:positionV relativeFrom="paragraph">
                  <wp:posOffset>149225</wp:posOffset>
                </wp:positionV>
                <wp:extent cx="1771650" cy="1571625"/>
                <wp:effectExtent l="0" t="0" r="0" b="0"/>
                <wp:wrapNone/>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1650" cy="1571625"/>
                        </a:xfrm>
                        <a:prstGeom prst="rect">
                          <a:avLst/>
                        </a:prstGeom>
                        <a:noFill/>
                        <a:ln w="9525">
                          <a:noFill/>
                          <a:miter lim="800000"/>
                          <a:headEnd/>
                          <a:tailEnd/>
                        </a:ln>
                      </wps:spPr>
                      <wps:txbx>
                        <w:txbxContent>
                          <w:p w:rsidR="00667056" w:rsidRPr="00667056" w:rsidRDefault="00667056">
                            <w:pPr>
                              <w:rPr>
                                <w:rFonts w:ascii="Myriad Pro" w:hAnsi="Myriad Pro"/>
                                <w:sz w:val="16"/>
                                <w:szCs w:val="16"/>
                                <w:u w:val="single"/>
                              </w:rPr>
                            </w:pPr>
                            <w:r w:rsidRPr="00667056">
                              <w:rPr>
                                <w:rFonts w:ascii="Myriad Pro" w:hAnsi="Myriad Pro"/>
                                <w:sz w:val="16"/>
                                <w:szCs w:val="16"/>
                                <w:u w:val="single"/>
                              </w:rPr>
                              <w:t>Pressekontakt</w:t>
                            </w:r>
                            <w:r>
                              <w:rPr>
                                <w:rFonts w:ascii="Myriad Pro" w:hAnsi="Myriad Pro"/>
                                <w:sz w:val="16"/>
                                <w:szCs w:val="16"/>
                                <w:u w:val="single"/>
                              </w:rPr>
                              <w:t>:</w:t>
                            </w:r>
                            <w:r>
                              <w:rPr>
                                <w:rFonts w:ascii="Myriad Pro" w:hAnsi="Myriad Pro"/>
                                <w:sz w:val="16"/>
                                <w:szCs w:val="16"/>
                                <w:u w:val="single"/>
                              </w:rPr>
                              <w:br/>
                            </w:r>
                            <w:r>
                              <w:rPr>
                                <w:rFonts w:ascii="Myriad Pro" w:hAnsi="Myriad Pro"/>
                                <w:sz w:val="16"/>
                                <w:szCs w:val="16"/>
                                <w:u w:val="single"/>
                              </w:rPr>
                              <w:br/>
                            </w:r>
                            <w:r w:rsidRPr="00667056">
                              <w:rPr>
                                <w:rFonts w:ascii="Myriad Pro" w:hAnsi="Myriad Pro"/>
                                <w:sz w:val="16"/>
                                <w:szCs w:val="16"/>
                              </w:rPr>
                              <w:t>mmh kommunikationsagentur GmbH</w:t>
                            </w:r>
                            <w:r w:rsidRPr="00667056">
                              <w:rPr>
                                <w:rFonts w:ascii="Myriad Pro" w:hAnsi="Myriad Pro"/>
                                <w:sz w:val="16"/>
                                <w:szCs w:val="16"/>
                              </w:rPr>
                              <w:br/>
                              <w:t>Frau Dagmara Sroka</w:t>
                            </w:r>
                            <w:r w:rsidRPr="00667056">
                              <w:rPr>
                                <w:rFonts w:ascii="Myriad Pro" w:hAnsi="Myriad Pro"/>
                                <w:sz w:val="16"/>
                                <w:szCs w:val="16"/>
                              </w:rPr>
                              <w:br/>
                              <w:t>Herscheider Landstr. 89</w:t>
                            </w:r>
                            <w:r w:rsidRPr="00667056">
                              <w:rPr>
                                <w:rFonts w:ascii="Myriad Pro" w:hAnsi="Myriad Pro"/>
                                <w:sz w:val="16"/>
                                <w:szCs w:val="16"/>
                              </w:rPr>
                              <w:br/>
                              <w:t>58515 Lüdenscheid</w:t>
                            </w:r>
                            <w:r w:rsidRPr="00667056">
                              <w:rPr>
                                <w:rFonts w:ascii="Myriad Pro" w:hAnsi="Myriad Pro"/>
                                <w:sz w:val="16"/>
                                <w:szCs w:val="16"/>
                              </w:rPr>
                              <w:br/>
                              <w:t>Telefon 02351 / 6790-0</w:t>
                            </w:r>
                            <w:r w:rsidRPr="00667056">
                              <w:rPr>
                                <w:rFonts w:ascii="Myriad Pro" w:hAnsi="Myriad Pro"/>
                                <w:sz w:val="16"/>
                                <w:szCs w:val="16"/>
                              </w:rPr>
                              <w:br/>
                              <w:t>Telefax 02351 / 6790-199</w:t>
                            </w:r>
                            <w:r w:rsidRPr="00667056">
                              <w:rPr>
                                <w:rFonts w:ascii="Myriad Pro" w:hAnsi="Myriad Pro"/>
                                <w:sz w:val="16"/>
                                <w:szCs w:val="16"/>
                              </w:rPr>
                              <w:br/>
                              <w:t>sroka@mmh.ag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322.55pt;margin-top:11.75pt;width:139.5pt;height:123.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" filled="f" stroked="f">
                <v:textbox>
                  <w:txbxContent>
                    <w:p w:rsidR="00667056" w:rsidRPr="00667056" w:rsidRDefault="00667056">
                      <w:pPr>
                        <w:rPr>
                          <w:rFonts w:ascii="Myriad Pro" w:hAnsi="Myriad Pro"/>
                          <w:sz w:val="16"/>
                          <w:szCs w:val="16"/>
                          <w:u w:val="single"/>
                        </w:rPr>
                      </w:pPr>
                      <w:r w:rsidRPr="00667056">
                        <w:rPr>
                          <w:rFonts w:ascii="Myriad Pro" w:hAnsi="Myriad Pro"/>
                          <w:sz w:val="16"/>
                          <w:szCs w:val="16"/>
                          <w:u w:val="single"/>
                        </w:rPr>
                        <w:t>Pressekontakt</w:t>
                      </w:r>
                      <w:r>
                        <w:rPr>
                          <w:rFonts w:ascii="Myriad Pro" w:hAnsi="Myriad Pro"/>
                          <w:sz w:val="16"/>
                          <w:szCs w:val="16"/>
                          <w:u w:val="single"/>
                        </w:rPr>
                        <w:t>:</w:t>
                      </w:r>
                      <w:r>
                        <w:rPr>
                          <w:rFonts w:ascii="Myriad Pro" w:hAnsi="Myriad Pro"/>
                          <w:sz w:val="16"/>
                          <w:szCs w:val="16"/>
                          <w:u w:val="single"/>
                        </w:rPr>
                        <w:br/>
                      </w:r>
                      <w:r>
                        <w:rPr>
                          <w:rFonts w:ascii="Myriad Pro" w:hAnsi="Myriad Pro"/>
                          <w:sz w:val="16"/>
                          <w:szCs w:val="16"/>
                          <w:u w:val="single"/>
                        </w:rPr>
                        <w:br/>
                      </w:r>
                      <w:r w:rsidRPr="00667056">
                        <w:rPr>
                          <w:rFonts w:ascii="Myriad Pro" w:hAnsi="Myriad Pro"/>
                          <w:sz w:val="16"/>
                          <w:szCs w:val="16"/>
                        </w:rPr>
                        <w:t>mmh kommunikationsagentur GmbH</w:t>
                      </w:r>
                      <w:r w:rsidRPr="00667056">
                        <w:rPr>
                          <w:rFonts w:ascii="Myriad Pro" w:hAnsi="Myriad Pro"/>
                          <w:sz w:val="16"/>
                          <w:szCs w:val="16"/>
                        </w:rPr>
                        <w:br/>
                        <w:t>Frau Dagmara Sroka</w:t>
                      </w:r>
                      <w:r w:rsidRPr="00667056">
                        <w:rPr>
                          <w:rFonts w:ascii="Myriad Pro" w:hAnsi="Myriad Pro"/>
                          <w:sz w:val="16"/>
                          <w:szCs w:val="16"/>
                        </w:rPr>
                        <w:br/>
                        <w:t>Herscheider Landstr. 89</w:t>
                      </w:r>
                      <w:r w:rsidRPr="00667056">
                        <w:rPr>
                          <w:rFonts w:ascii="Myriad Pro" w:hAnsi="Myriad Pro"/>
                          <w:sz w:val="16"/>
                          <w:szCs w:val="16"/>
                        </w:rPr>
                        <w:br/>
                        <w:t>58515 Lüdenscheid</w:t>
                      </w:r>
                      <w:r w:rsidRPr="00667056">
                        <w:rPr>
                          <w:rFonts w:ascii="Myriad Pro" w:hAnsi="Myriad Pro"/>
                          <w:sz w:val="16"/>
                          <w:szCs w:val="16"/>
                        </w:rPr>
                        <w:br/>
                        <w:t>Telefon 02351 / 6790-0</w:t>
                      </w:r>
                      <w:r w:rsidRPr="00667056">
                        <w:rPr>
                          <w:rFonts w:ascii="Myriad Pro" w:hAnsi="Myriad Pro"/>
                          <w:sz w:val="16"/>
                          <w:szCs w:val="16"/>
                        </w:rPr>
                        <w:br/>
                        <w:t>Telefax 02351 / 6790-199</w:t>
                      </w:r>
                      <w:r w:rsidRPr="00667056">
                        <w:rPr>
                          <w:rFonts w:ascii="Myriad Pro" w:hAnsi="Myriad Pro"/>
                          <w:sz w:val="16"/>
                          <w:szCs w:val="16"/>
                        </w:rPr>
                        <w:br/>
                        <w:t>sroka@mmh.ag</w:t>
                      </w:r>
                    </w:p>
                  </w:txbxContent>
                </v:textbox>
              </v:shape>
            </w:pict>
          </mc:Fallback>
        </mc:AlternateContent>
      </w:r>
    </w:p>
    <w:p w:rsidR="0083437E" w:rsidRDefault="0083437E" w:rsidP="00667056">
      <w:pPr>
        <w:rPr>
          <w:rFonts w:ascii="Myriad Pro" w:hAnsi="Myriad Pro"/>
          <w:sz w:val="18"/>
          <w:szCs w:val="18"/>
        </w:rPr>
      </w:pPr>
    </w:p>
    <w:p w:rsidR="0083437E" w:rsidRDefault="00667056" w:rsidP="00667056">
      <w:pPr>
        <w:rPr>
          <w:rFonts w:ascii="Myriad Pro" w:hAnsi="Myriad Pro"/>
          <w:sz w:val="18"/>
          <w:szCs w:val="18"/>
        </w:rPr>
      </w:pPr>
      <w:r w:rsidRPr="0023580B">
        <w:rPr>
          <w:rFonts w:ascii="Myriad Pro" w:hAnsi="Myriad Pro"/>
          <w:sz w:val="18"/>
          <w:szCs w:val="18"/>
        </w:rPr>
        <w:t xml:space="preserve">Abdruck </w:t>
      </w:r>
      <w:r w:rsidR="00CC40BA" w:rsidRPr="0023580B">
        <w:rPr>
          <w:rFonts w:ascii="Myriad Pro" w:hAnsi="Myriad Pro"/>
          <w:sz w:val="18"/>
          <w:szCs w:val="18"/>
        </w:rPr>
        <w:t>honorarfrei,</w:t>
      </w:r>
      <w:r w:rsidRPr="0023580B">
        <w:rPr>
          <w:rFonts w:ascii="Myriad Pro" w:hAnsi="Myriad Pro"/>
          <w:sz w:val="18"/>
          <w:szCs w:val="18"/>
        </w:rPr>
        <w:t xml:space="preserve"> Belegexemplar erbeten.</w:t>
      </w:r>
    </w:p>
    <w:p w:rsidR="00667056" w:rsidRDefault="00B9543A" w:rsidP="00667056">
      <w:pPr>
        <w:rPr>
          <w:rFonts w:ascii="Myriad Pro" w:hAnsi="Myriad Pro"/>
          <w:sz w:val="16"/>
          <w:szCs w:val="16"/>
          <w:u w:val="single"/>
        </w:rPr>
      </w:pPr>
      <w:r>
        <w:rPr>
          <w:rFonts w:ascii="Myriad Pro" w:hAnsi="Myriad Pro"/>
          <w:sz w:val="18"/>
          <w:szCs w:val="18"/>
        </w:rPr>
        <w:br/>
      </w:r>
      <w:r w:rsidR="00F20A25">
        <w:rPr>
          <w:noProof/>
          <w:lang w:eastAsia="de-DE"/>
        </w:rPr>
        <w:drawing>
          <wp:anchor distT="0" distB="0" distL="114300" distR="114300" simplePos="0" relativeHeight="251665408" behindDoc="1" locked="0" layoutInCell="1" allowOverlap="1" wp14:anchorId="7A079FCF" wp14:editId="118AB4D9">
            <wp:simplePos x="0" y="0"/>
            <wp:positionH relativeFrom="column">
              <wp:posOffset>-747395</wp:posOffset>
            </wp:positionH>
            <wp:positionV relativeFrom="paragraph">
              <wp:posOffset>6248400</wp:posOffset>
            </wp:positionV>
            <wp:extent cx="7599045" cy="2552065"/>
            <wp:effectExtent l="0" t="0" r="1905" b="635"/>
            <wp:wrapTight wrapText="bothSides">
              <wp:wrapPolygon edited="0">
                <wp:start x="0" y="0"/>
                <wp:lineTo x="0" y="21444"/>
                <wp:lineTo x="21551" y="21444"/>
                <wp:lineTo x="21551" y="0"/>
                <wp:lineTo x="0" y="0"/>
              </wp:wrapPolygon>
            </wp:wrapTight>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ster PM Bild.jpg"/>
                    <pic:cNvPicPr/>
                  </pic:nvPicPr>
                  <pic:blipFill>
                    <a:blip r:embed="rId9" cstate="email">
                      <a:extLst>
                        <a:ext uri="{28A0092B-C50C-407E-A947-70E740481C1C}">
                          <a14:useLocalDpi xmlns:a14="http://schemas.microsoft.com/office/drawing/2010/main"/>
                        </a:ext>
                      </a:extLst>
                    </a:blip>
                    <a:stretch>
                      <a:fillRect/>
                    </a:stretch>
                  </pic:blipFill>
                  <pic:spPr>
                    <a:xfrm>
                      <a:off x="0" y="0"/>
                      <a:ext cx="7599045" cy="2552065"/>
                    </a:xfrm>
                    <a:prstGeom prst="rect">
                      <a:avLst/>
                    </a:prstGeom>
                  </pic:spPr>
                </pic:pic>
              </a:graphicData>
            </a:graphic>
            <wp14:sizeRelH relativeFrom="page">
              <wp14:pctWidth>0</wp14:pctWidth>
            </wp14:sizeRelH>
            <wp14:sizeRelV relativeFrom="page">
              <wp14:pctHeight>0</wp14:pctHeight>
            </wp14:sizeRelV>
          </wp:anchor>
        </w:drawing>
      </w:r>
      <w:r w:rsidR="00667056" w:rsidRPr="0023580B">
        <w:rPr>
          <w:rFonts w:ascii="Myriad Pro" w:eastAsia="Times New Roman" w:hAnsi="Myriad Pro"/>
          <w:sz w:val="18"/>
          <w:szCs w:val="18"/>
          <w:lang w:eastAsia="ar-SA"/>
        </w:rPr>
        <w:t xml:space="preserve">Weitere Informationen unter:  </w:t>
      </w:r>
      <w:hyperlink r:id="rId10" w:history="1">
        <w:r w:rsidR="00667056" w:rsidRPr="0023580B">
          <w:rPr>
            <w:rStyle w:val="Hyperlink"/>
            <w:rFonts w:ascii="Myriad Pro" w:hAnsi="Myriad Pro"/>
            <w:sz w:val="18"/>
            <w:szCs w:val="18"/>
            <w:lang w:eastAsia="ar-SA"/>
          </w:rPr>
          <w:t>www.lister.de</w:t>
        </w:r>
      </w:hyperlink>
      <w:r w:rsidR="00516281">
        <w:rPr>
          <w:rStyle w:val="Hyperlink"/>
          <w:rFonts w:ascii="Myriad Pro" w:hAnsi="Myriad Pro"/>
          <w:sz w:val="18"/>
          <w:szCs w:val="18"/>
          <w:lang w:eastAsia="ar-SA"/>
        </w:rPr>
        <w:br/>
      </w:r>
      <w:r w:rsidR="00516281">
        <w:rPr>
          <w:rFonts w:ascii="Myriad Pro" w:hAnsi="Myriad Pro"/>
          <w:sz w:val="18"/>
          <w:szCs w:val="18"/>
        </w:rPr>
        <w:t xml:space="preserve">   </w:t>
      </w:r>
      <w:r w:rsidR="00516281">
        <w:rPr>
          <w:rFonts w:ascii="Myriad Pro" w:hAnsi="Myriad Pro"/>
          <w:sz w:val="18"/>
          <w:szCs w:val="18"/>
        </w:rPr>
        <w:tab/>
      </w:r>
      <w:r w:rsidR="00516281">
        <w:rPr>
          <w:rFonts w:ascii="Myriad Pro" w:hAnsi="Myriad Pro"/>
          <w:sz w:val="18"/>
          <w:szCs w:val="18"/>
        </w:rPr>
        <w:tab/>
      </w:r>
      <w:r w:rsidR="00516281">
        <w:rPr>
          <w:rFonts w:ascii="Myriad Pro" w:hAnsi="Myriad Pro"/>
          <w:sz w:val="18"/>
          <w:szCs w:val="18"/>
        </w:rPr>
        <w:tab/>
        <w:t xml:space="preserve">  </w:t>
      </w:r>
      <w:hyperlink r:id="rId11" w:history="1">
        <w:r w:rsidR="00516281" w:rsidRPr="00AF66DC">
          <w:rPr>
            <w:rStyle w:val="Hyperlink"/>
            <w:rFonts w:ascii="Myriad Pro" w:hAnsi="Myriad Pro"/>
            <w:sz w:val="18"/>
            <w:szCs w:val="18"/>
          </w:rPr>
          <w:t>www.lister.de/marktplatz</w:t>
        </w:r>
      </w:hyperlink>
    </w:p>
    <w:p w:rsidR="00667056" w:rsidRPr="00547C21" w:rsidRDefault="00667056">
      <w:pPr>
        <w:spacing w:line="240" w:lineRule="auto"/>
      </w:pPr>
    </w:p>
    <w:sectPr w:rsidR="00667056" w:rsidRPr="00547C21">
      <w:headerReference w:type="default" r:id="rId12"/>
      <w:footerReference w:type="default" r:id="rId13"/>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0CDA" w:rsidRDefault="00310CDA" w:rsidP="00980186">
      <w:pPr>
        <w:spacing w:after="0" w:line="240" w:lineRule="auto"/>
      </w:pPr>
      <w:r>
        <w:separator/>
      </w:r>
    </w:p>
  </w:endnote>
  <w:endnote w:type="continuationSeparator" w:id="0">
    <w:p w:rsidR="00310CDA" w:rsidRDefault="00310CDA" w:rsidP="009801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Myriad Pro">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Neue-Condensed">
    <w:altName w:val="MS Mincho"/>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HelveticaNeue-BoldCond">
    <w:panose1 w:val="00000000000000000000"/>
    <w:charset w:val="00"/>
    <w:family w:val="swiss"/>
    <w:notTrueType/>
    <w:pitch w:val="default"/>
    <w:sig w:usb0="00000003" w:usb1="00000000" w:usb2="00000000" w:usb3="00000000" w:csb0="00000001" w:csb1="00000000"/>
  </w:font>
  <w:font w:name="Swiss721BT-BoldCondensed">
    <w:panose1 w:val="00000000000000000000"/>
    <w:charset w:val="00"/>
    <w:family w:val="swiss"/>
    <w:notTrueType/>
    <w:pitch w:val="default"/>
    <w:sig w:usb0="00000003" w:usb1="00000000" w:usb2="00000000" w:usb3="00000000" w:csb0="00000001" w:csb1="00000000"/>
  </w:font>
  <w:font w:name="Swiss721BT-LightCondensed">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5C34" w:rsidRDefault="00815C34">
    <w:pPr>
      <w:pStyle w:val="Fuzeile"/>
    </w:pPr>
  </w:p>
  <w:p w:rsidR="00980186" w:rsidRDefault="00980186">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0CDA" w:rsidRDefault="00310CDA" w:rsidP="00980186">
      <w:pPr>
        <w:spacing w:after="0" w:line="240" w:lineRule="auto"/>
      </w:pPr>
      <w:r>
        <w:separator/>
      </w:r>
    </w:p>
  </w:footnote>
  <w:footnote w:type="continuationSeparator" w:id="0">
    <w:p w:rsidR="00310CDA" w:rsidRDefault="00310CDA" w:rsidP="0098018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449A" w:rsidRDefault="00DA4E59" w:rsidP="008B7EB2">
    <w:pPr>
      <w:pStyle w:val="Kopfzeile"/>
      <w:tabs>
        <w:tab w:val="clear" w:pos="4536"/>
      </w:tabs>
    </w:pPr>
    <w:r>
      <w:rPr>
        <w:rFonts w:ascii="Myriad Pro" w:hAnsi="Myriad Pro"/>
        <w:noProof/>
        <w:sz w:val="30"/>
        <w:szCs w:val="30"/>
        <w:u w:val="single"/>
        <w:lang w:eastAsia="de-DE"/>
      </w:rPr>
      <w:drawing>
        <wp:anchor distT="0" distB="0" distL="114300" distR="114300" simplePos="0" relativeHeight="251659264" behindDoc="1" locked="0" layoutInCell="1" allowOverlap="1" wp14:anchorId="3E1B44FA" wp14:editId="3731FD51">
          <wp:simplePos x="0" y="0"/>
          <wp:positionH relativeFrom="column">
            <wp:posOffset>4546600</wp:posOffset>
          </wp:positionH>
          <wp:positionV relativeFrom="paragraph">
            <wp:posOffset>-449580</wp:posOffset>
          </wp:positionV>
          <wp:extent cx="2106295" cy="1495425"/>
          <wp:effectExtent l="0" t="0" r="8255" b="9525"/>
          <wp:wrapTight wrapText="bothSides">
            <wp:wrapPolygon edited="0">
              <wp:start x="0" y="0"/>
              <wp:lineTo x="0" y="21462"/>
              <wp:lineTo x="21489" y="21462"/>
              <wp:lineTo x="21489" y="0"/>
              <wp:lineTo x="0" y="0"/>
            </wp:wrapPolygon>
          </wp:wrapTight>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lISTER pm.jpg"/>
                  <pic:cNvPicPr/>
                </pic:nvPicPr>
                <pic:blipFill rotWithShape="1">
                  <a:blip r:embed="rId1" cstate="print">
                    <a:extLst>
                      <a:ext uri="{28A0092B-C50C-407E-A947-70E740481C1C}">
                        <a14:useLocalDpi xmlns:a14="http://schemas.microsoft.com/office/drawing/2010/main" val="0"/>
                      </a:ext>
                    </a:extLst>
                  </a:blip>
                  <a:srcRect t="37647" r="27317"/>
                  <a:stretch/>
                </pic:blipFill>
                <pic:spPr bwMode="auto">
                  <a:xfrm>
                    <a:off x="0" y="0"/>
                    <a:ext cx="2106295" cy="14954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B7EB2">
      <w:tab/>
    </w:r>
  </w:p>
  <w:p w:rsidR="00D6449A" w:rsidRDefault="00D6449A">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1089A"/>
    <w:multiLevelType w:val="hybridMultilevel"/>
    <w:tmpl w:val="4CCC833E"/>
    <w:lvl w:ilvl="0" w:tplc="948EB2AE">
      <w:numFmt w:val="bullet"/>
      <w:lvlText w:val="-"/>
      <w:lvlJc w:val="left"/>
      <w:pPr>
        <w:ind w:left="720" w:hanging="360"/>
      </w:pPr>
      <w:rPr>
        <w:rFonts w:ascii="Myriad Pro" w:eastAsiaTheme="minorHAnsi" w:hAnsi="Myriad Pro"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136A7183"/>
    <w:multiLevelType w:val="hybridMultilevel"/>
    <w:tmpl w:val="5FA243BE"/>
    <w:lvl w:ilvl="0" w:tplc="FE6279E2">
      <w:numFmt w:val="bullet"/>
      <w:lvlText w:val="-"/>
      <w:lvlJc w:val="left"/>
      <w:pPr>
        <w:ind w:left="720" w:hanging="360"/>
      </w:pPr>
      <w:rPr>
        <w:rFonts w:ascii="Myriad Pro" w:eastAsia="HelveticaNeue-Condensed" w:hAnsi="Myriad Pro" w:cs="HelveticaNeue-Condensed" w:hint="default"/>
        <w:u w:val="none"/>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1B4D1CE3"/>
    <w:multiLevelType w:val="hybridMultilevel"/>
    <w:tmpl w:val="8906480E"/>
    <w:lvl w:ilvl="0" w:tplc="D1F67C56">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260A06D9"/>
    <w:multiLevelType w:val="hybridMultilevel"/>
    <w:tmpl w:val="A36E56B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2BEC394D"/>
    <w:multiLevelType w:val="hybridMultilevel"/>
    <w:tmpl w:val="F35C9EA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nsid w:val="49120349"/>
    <w:multiLevelType w:val="hybridMultilevel"/>
    <w:tmpl w:val="6AD022B0"/>
    <w:lvl w:ilvl="0" w:tplc="23E67D68">
      <w:start w:val="1"/>
      <w:numFmt w:val="decimal"/>
      <w:lvlText w:val="%1."/>
      <w:lvlJc w:val="left"/>
      <w:pPr>
        <w:ind w:left="720" w:hanging="360"/>
      </w:pPr>
      <w:rPr>
        <w:rFonts w:eastAsiaTheme="minorHAnsi" w:cs="HelveticaNeue-BoldCond" w:hint="default"/>
        <w:u w:val="single"/>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nsid w:val="4C533E8A"/>
    <w:multiLevelType w:val="hybridMultilevel"/>
    <w:tmpl w:val="58D66564"/>
    <w:lvl w:ilvl="0" w:tplc="2AFA014E">
      <w:numFmt w:val="bullet"/>
      <w:lvlText w:val="-"/>
      <w:lvlJc w:val="left"/>
      <w:pPr>
        <w:ind w:left="720" w:hanging="360"/>
      </w:pPr>
      <w:rPr>
        <w:rFonts w:ascii="Myriad Pro" w:eastAsiaTheme="minorHAnsi" w:hAnsi="Myriad Pro" w:cs="Swiss721BT-BoldCondensed"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4E891D56"/>
    <w:multiLevelType w:val="hybridMultilevel"/>
    <w:tmpl w:val="944E0232"/>
    <w:lvl w:ilvl="0" w:tplc="6B4A62D2">
      <w:numFmt w:val="bullet"/>
      <w:lvlText w:val="-"/>
      <w:lvlJc w:val="left"/>
      <w:pPr>
        <w:ind w:left="720" w:hanging="360"/>
      </w:pPr>
      <w:rPr>
        <w:rFonts w:ascii="Myriad Pro" w:eastAsiaTheme="minorHAnsi" w:hAnsi="Myriad Pro" w:cs="Swiss721BT-LightCondensed"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7830262F"/>
    <w:multiLevelType w:val="hybridMultilevel"/>
    <w:tmpl w:val="7F88FE60"/>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2"/>
  </w:num>
  <w:num w:numId="4">
    <w:abstractNumId w:val="0"/>
  </w:num>
  <w:num w:numId="5">
    <w:abstractNumId w:val="5"/>
  </w:num>
  <w:num w:numId="6">
    <w:abstractNumId w:val="3"/>
  </w:num>
  <w:num w:numId="7">
    <w:abstractNumId w:val="4"/>
  </w:num>
  <w:num w:numId="8">
    <w:abstractNumId w:val="1"/>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0186"/>
    <w:rsid w:val="000023B5"/>
    <w:rsid w:val="00014F14"/>
    <w:rsid w:val="00015696"/>
    <w:rsid w:val="00022978"/>
    <w:rsid w:val="000346D6"/>
    <w:rsid w:val="00037C9F"/>
    <w:rsid w:val="00064480"/>
    <w:rsid w:val="0008341E"/>
    <w:rsid w:val="000933DD"/>
    <w:rsid w:val="00095445"/>
    <w:rsid w:val="000B6078"/>
    <w:rsid w:val="000B7F3B"/>
    <w:rsid w:val="000D3237"/>
    <w:rsid w:val="000E18B9"/>
    <w:rsid w:val="0012452B"/>
    <w:rsid w:val="00153ED9"/>
    <w:rsid w:val="00162BBF"/>
    <w:rsid w:val="001800DB"/>
    <w:rsid w:val="001848FF"/>
    <w:rsid w:val="0019135D"/>
    <w:rsid w:val="00197FFD"/>
    <w:rsid w:val="001C3ACF"/>
    <w:rsid w:val="001C5875"/>
    <w:rsid w:val="001D4AF8"/>
    <w:rsid w:val="001F4984"/>
    <w:rsid w:val="002139B2"/>
    <w:rsid w:val="0021627E"/>
    <w:rsid w:val="00232E1B"/>
    <w:rsid w:val="002354D0"/>
    <w:rsid w:val="0023580B"/>
    <w:rsid w:val="00251A7A"/>
    <w:rsid w:val="00251C47"/>
    <w:rsid w:val="00252466"/>
    <w:rsid w:val="00277E26"/>
    <w:rsid w:val="002936C0"/>
    <w:rsid w:val="002A13DE"/>
    <w:rsid w:val="002B148B"/>
    <w:rsid w:val="002B333D"/>
    <w:rsid w:val="002B610A"/>
    <w:rsid w:val="002B7830"/>
    <w:rsid w:val="002C63C3"/>
    <w:rsid w:val="002D2024"/>
    <w:rsid w:val="002D267C"/>
    <w:rsid w:val="002D3039"/>
    <w:rsid w:val="002F5CAA"/>
    <w:rsid w:val="00310CDA"/>
    <w:rsid w:val="00353F3C"/>
    <w:rsid w:val="003552CD"/>
    <w:rsid w:val="00360503"/>
    <w:rsid w:val="00367A4D"/>
    <w:rsid w:val="00393C82"/>
    <w:rsid w:val="003C6D41"/>
    <w:rsid w:val="003D4049"/>
    <w:rsid w:val="003D7268"/>
    <w:rsid w:val="003F207E"/>
    <w:rsid w:val="00422F01"/>
    <w:rsid w:val="00425F01"/>
    <w:rsid w:val="004403B8"/>
    <w:rsid w:val="00452D28"/>
    <w:rsid w:val="004544C8"/>
    <w:rsid w:val="0046057D"/>
    <w:rsid w:val="004747DC"/>
    <w:rsid w:val="00474A9E"/>
    <w:rsid w:val="004863FE"/>
    <w:rsid w:val="004A253F"/>
    <w:rsid w:val="004B21A6"/>
    <w:rsid w:val="004C1842"/>
    <w:rsid w:val="004C4396"/>
    <w:rsid w:val="004C4801"/>
    <w:rsid w:val="004D22BC"/>
    <w:rsid w:val="00504DD5"/>
    <w:rsid w:val="00516281"/>
    <w:rsid w:val="00525308"/>
    <w:rsid w:val="00547C21"/>
    <w:rsid w:val="00552374"/>
    <w:rsid w:val="00556242"/>
    <w:rsid w:val="0057383B"/>
    <w:rsid w:val="005A476D"/>
    <w:rsid w:val="005B529C"/>
    <w:rsid w:val="005C7545"/>
    <w:rsid w:val="005E4091"/>
    <w:rsid w:val="006358F6"/>
    <w:rsid w:val="00652A06"/>
    <w:rsid w:val="00667056"/>
    <w:rsid w:val="00674D7D"/>
    <w:rsid w:val="00680106"/>
    <w:rsid w:val="00691CB7"/>
    <w:rsid w:val="006B5151"/>
    <w:rsid w:val="006E6A7B"/>
    <w:rsid w:val="007139DE"/>
    <w:rsid w:val="007275D3"/>
    <w:rsid w:val="00734440"/>
    <w:rsid w:val="007407CA"/>
    <w:rsid w:val="00756878"/>
    <w:rsid w:val="007666E4"/>
    <w:rsid w:val="00771C95"/>
    <w:rsid w:val="0078505B"/>
    <w:rsid w:val="0078610C"/>
    <w:rsid w:val="00791FD1"/>
    <w:rsid w:val="007B34C2"/>
    <w:rsid w:val="00815C34"/>
    <w:rsid w:val="0083437E"/>
    <w:rsid w:val="00853E45"/>
    <w:rsid w:val="00855333"/>
    <w:rsid w:val="00874575"/>
    <w:rsid w:val="00875ED3"/>
    <w:rsid w:val="0088553E"/>
    <w:rsid w:val="00893B61"/>
    <w:rsid w:val="008A2645"/>
    <w:rsid w:val="008A2FB2"/>
    <w:rsid w:val="008B013B"/>
    <w:rsid w:val="008B3790"/>
    <w:rsid w:val="008B7EB2"/>
    <w:rsid w:val="008C6BEE"/>
    <w:rsid w:val="008D4AEC"/>
    <w:rsid w:val="0090713E"/>
    <w:rsid w:val="009132AB"/>
    <w:rsid w:val="00915516"/>
    <w:rsid w:val="009168C5"/>
    <w:rsid w:val="009405FE"/>
    <w:rsid w:val="009412B5"/>
    <w:rsid w:val="00950BCA"/>
    <w:rsid w:val="00953D40"/>
    <w:rsid w:val="00954A2D"/>
    <w:rsid w:val="00977BB9"/>
    <w:rsid w:val="00980186"/>
    <w:rsid w:val="00982E3E"/>
    <w:rsid w:val="00993E7D"/>
    <w:rsid w:val="009A4964"/>
    <w:rsid w:val="009C148C"/>
    <w:rsid w:val="009C3CF6"/>
    <w:rsid w:val="009D4E46"/>
    <w:rsid w:val="00A06AF2"/>
    <w:rsid w:val="00A07258"/>
    <w:rsid w:val="00A11CF3"/>
    <w:rsid w:val="00A226D5"/>
    <w:rsid w:val="00A23B93"/>
    <w:rsid w:val="00A346A5"/>
    <w:rsid w:val="00A578DA"/>
    <w:rsid w:val="00A620D6"/>
    <w:rsid w:val="00A743CE"/>
    <w:rsid w:val="00A75676"/>
    <w:rsid w:val="00A810A3"/>
    <w:rsid w:val="00A855F2"/>
    <w:rsid w:val="00AB39A9"/>
    <w:rsid w:val="00AD25C5"/>
    <w:rsid w:val="00AD5E57"/>
    <w:rsid w:val="00AF36E4"/>
    <w:rsid w:val="00B06C8E"/>
    <w:rsid w:val="00B171F8"/>
    <w:rsid w:val="00B31B11"/>
    <w:rsid w:val="00B36E64"/>
    <w:rsid w:val="00B9543A"/>
    <w:rsid w:val="00BA15F8"/>
    <w:rsid w:val="00BA2E65"/>
    <w:rsid w:val="00BB4189"/>
    <w:rsid w:val="00BB4242"/>
    <w:rsid w:val="00BB5494"/>
    <w:rsid w:val="00BD59FF"/>
    <w:rsid w:val="00BD6CDA"/>
    <w:rsid w:val="00BF5768"/>
    <w:rsid w:val="00C051D2"/>
    <w:rsid w:val="00C27AC3"/>
    <w:rsid w:val="00C311BA"/>
    <w:rsid w:val="00C43C15"/>
    <w:rsid w:val="00C506E2"/>
    <w:rsid w:val="00C52E38"/>
    <w:rsid w:val="00C53D44"/>
    <w:rsid w:val="00C86D24"/>
    <w:rsid w:val="00C8726F"/>
    <w:rsid w:val="00C911E1"/>
    <w:rsid w:val="00C94500"/>
    <w:rsid w:val="00CA0586"/>
    <w:rsid w:val="00CA3EDD"/>
    <w:rsid w:val="00CA6E86"/>
    <w:rsid w:val="00CB3AD7"/>
    <w:rsid w:val="00CC40BA"/>
    <w:rsid w:val="00CD4407"/>
    <w:rsid w:val="00D45192"/>
    <w:rsid w:val="00D6449A"/>
    <w:rsid w:val="00D77752"/>
    <w:rsid w:val="00D848E8"/>
    <w:rsid w:val="00DA2846"/>
    <w:rsid w:val="00DA4E59"/>
    <w:rsid w:val="00DC0C2C"/>
    <w:rsid w:val="00DE0E60"/>
    <w:rsid w:val="00E021C6"/>
    <w:rsid w:val="00E3124D"/>
    <w:rsid w:val="00E4218E"/>
    <w:rsid w:val="00E42D1D"/>
    <w:rsid w:val="00E46BDC"/>
    <w:rsid w:val="00E50335"/>
    <w:rsid w:val="00E71AFB"/>
    <w:rsid w:val="00E761D9"/>
    <w:rsid w:val="00E84101"/>
    <w:rsid w:val="00E9128E"/>
    <w:rsid w:val="00EB2282"/>
    <w:rsid w:val="00EB5FCA"/>
    <w:rsid w:val="00EE1583"/>
    <w:rsid w:val="00EE6427"/>
    <w:rsid w:val="00F20A25"/>
    <w:rsid w:val="00F21EF4"/>
    <w:rsid w:val="00F2687B"/>
    <w:rsid w:val="00F541ED"/>
    <w:rsid w:val="00F73FE0"/>
    <w:rsid w:val="00FC1D9D"/>
    <w:rsid w:val="00FF6FE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98018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980186"/>
  </w:style>
  <w:style w:type="paragraph" w:styleId="Fuzeile">
    <w:name w:val="footer"/>
    <w:basedOn w:val="Standard"/>
    <w:link w:val="FuzeileZchn"/>
    <w:uiPriority w:val="99"/>
    <w:unhideWhenUsed/>
    <w:rsid w:val="0098018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80186"/>
  </w:style>
  <w:style w:type="paragraph" w:styleId="Sprechblasentext">
    <w:name w:val="Balloon Text"/>
    <w:basedOn w:val="Standard"/>
    <w:link w:val="SprechblasentextZchn"/>
    <w:uiPriority w:val="99"/>
    <w:semiHidden/>
    <w:unhideWhenUsed/>
    <w:rsid w:val="0098018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80186"/>
    <w:rPr>
      <w:rFonts w:ascii="Tahoma" w:hAnsi="Tahoma" w:cs="Tahoma"/>
      <w:sz w:val="16"/>
      <w:szCs w:val="16"/>
    </w:rPr>
  </w:style>
  <w:style w:type="character" w:customStyle="1" w:styleId="usercontent">
    <w:name w:val="usercontent"/>
    <w:basedOn w:val="Absatz-Standardschriftart"/>
    <w:rsid w:val="00980186"/>
  </w:style>
  <w:style w:type="character" w:styleId="Hyperlink">
    <w:name w:val="Hyperlink"/>
    <w:basedOn w:val="Absatz-Standardschriftart"/>
    <w:uiPriority w:val="99"/>
    <w:unhideWhenUsed/>
    <w:rsid w:val="00980186"/>
    <w:rPr>
      <w:color w:val="0000FF"/>
      <w:u w:val="single"/>
    </w:rPr>
  </w:style>
  <w:style w:type="character" w:customStyle="1" w:styleId="fwb">
    <w:name w:val="fwb"/>
    <w:basedOn w:val="Absatz-Standardschriftart"/>
    <w:rsid w:val="0023580B"/>
  </w:style>
  <w:style w:type="character" w:customStyle="1" w:styleId="textexposedshow">
    <w:name w:val="text_exposed_show"/>
    <w:basedOn w:val="Absatz-Standardschriftart"/>
    <w:rsid w:val="0023580B"/>
  </w:style>
  <w:style w:type="paragraph" w:styleId="StandardWeb">
    <w:name w:val="Normal (Web)"/>
    <w:basedOn w:val="Standard"/>
    <w:uiPriority w:val="99"/>
    <w:unhideWhenUsed/>
    <w:rsid w:val="00F73FE0"/>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Listenabsatz">
    <w:name w:val="List Paragraph"/>
    <w:basedOn w:val="Standard"/>
    <w:uiPriority w:val="34"/>
    <w:qFormat/>
    <w:rsid w:val="00251A7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98018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980186"/>
  </w:style>
  <w:style w:type="paragraph" w:styleId="Fuzeile">
    <w:name w:val="footer"/>
    <w:basedOn w:val="Standard"/>
    <w:link w:val="FuzeileZchn"/>
    <w:uiPriority w:val="99"/>
    <w:unhideWhenUsed/>
    <w:rsid w:val="0098018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80186"/>
  </w:style>
  <w:style w:type="paragraph" w:styleId="Sprechblasentext">
    <w:name w:val="Balloon Text"/>
    <w:basedOn w:val="Standard"/>
    <w:link w:val="SprechblasentextZchn"/>
    <w:uiPriority w:val="99"/>
    <w:semiHidden/>
    <w:unhideWhenUsed/>
    <w:rsid w:val="0098018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80186"/>
    <w:rPr>
      <w:rFonts w:ascii="Tahoma" w:hAnsi="Tahoma" w:cs="Tahoma"/>
      <w:sz w:val="16"/>
      <w:szCs w:val="16"/>
    </w:rPr>
  </w:style>
  <w:style w:type="character" w:customStyle="1" w:styleId="usercontent">
    <w:name w:val="usercontent"/>
    <w:basedOn w:val="Absatz-Standardschriftart"/>
    <w:rsid w:val="00980186"/>
  </w:style>
  <w:style w:type="character" w:styleId="Hyperlink">
    <w:name w:val="Hyperlink"/>
    <w:basedOn w:val="Absatz-Standardschriftart"/>
    <w:uiPriority w:val="99"/>
    <w:unhideWhenUsed/>
    <w:rsid w:val="00980186"/>
    <w:rPr>
      <w:color w:val="0000FF"/>
      <w:u w:val="single"/>
    </w:rPr>
  </w:style>
  <w:style w:type="character" w:customStyle="1" w:styleId="fwb">
    <w:name w:val="fwb"/>
    <w:basedOn w:val="Absatz-Standardschriftart"/>
    <w:rsid w:val="0023580B"/>
  </w:style>
  <w:style w:type="character" w:customStyle="1" w:styleId="textexposedshow">
    <w:name w:val="text_exposed_show"/>
    <w:basedOn w:val="Absatz-Standardschriftart"/>
    <w:rsid w:val="0023580B"/>
  </w:style>
  <w:style w:type="paragraph" w:styleId="StandardWeb">
    <w:name w:val="Normal (Web)"/>
    <w:basedOn w:val="Standard"/>
    <w:uiPriority w:val="99"/>
    <w:unhideWhenUsed/>
    <w:rsid w:val="00F73FE0"/>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Listenabsatz">
    <w:name w:val="List Paragraph"/>
    <w:basedOn w:val="Standard"/>
    <w:uiPriority w:val="34"/>
    <w:qFormat/>
    <w:rsid w:val="00251A7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9176665">
      <w:bodyDiv w:val="1"/>
      <w:marLeft w:val="0"/>
      <w:marRight w:val="0"/>
      <w:marTop w:val="0"/>
      <w:marBottom w:val="0"/>
      <w:divBdr>
        <w:top w:val="none" w:sz="0" w:space="0" w:color="auto"/>
        <w:left w:val="none" w:sz="0" w:space="0" w:color="auto"/>
        <w:bottom w:val="none" w:sz="0" w:space="0" w:color="auto"/>
        <w:right w:val="none" w:sz="0" w:space="0" w:color="auto"/>
      </w:divBdr>
    </w:div>
    <w:div w:id="1331300282">
      <w:bodyDiv w:val="1"/>
      <w:marLeft w:val="0"/>
      <w:marRight w:val="0"/>
      <w:marTop w:val="0"/>
      <w:marBottom w:val="0"/>
      <w:divBdr>
        <w:top w:val="none" w:sz="0" w:space="0" w:color="auto"/>
        <w:left w:val="none" w:sz="0" w:space="0" w:color="auto"/>
        <w:bottom w:val="none" w:sz="0" w:space="0" w:color="auto"/>
        <w:right w:val="none" w:sz="0" w:space="0" w:color="auto"/>
      </w:divBdr>
    </w:div>
    <w:div w:id="1638876133">
      <w:bodyDiv w:val="1"/>
      <w:marLeft w:val="0"/>
      <w:marRight w:val="0"/>
      <w:marTop w:val="0"/>
      <w:marBottom w:val="0"/>
      <w:divBdr>
        <w:top w:val="none" w:sz="0" w:space="0" w:color="auto"/>
        <w:left w:val="none" w:sz="0" w:space="0" w:color="auto"/>
        <w:bottom w:val="none" w:sz="0" w:space="0" w:color="auto"/>
        <w:right w:val="none" w:sz="0" w:space="0" w:color="auto"/>
      </w:divBdr>
    </w:div>
    <w:div w:id="1776092591">
      <w:bodyDiv w:val="1"/>
      <w:marLeft w:val="0"/>
      <w:marRight w:val="0"/>
      <w:marTop w:val="0"/>
      <w:marBottom w:val="0"/>
      <w:divBdr>
        <w:top w:val="none" w:sz="0" w:space="0" w:color="auto"/>
        <w:left w:val="none" w:sz="0" w:space="0" w:color="auto"/>
        <w:bottom w:val="none" w:sz="0" w:space="0" w:color="auto"/>
        <w:right w:val="none" w:sz="0" w:space="0" w:color="auto"/>
      </w:divBdr>
      <w:divsChild>
        <w:div w:id="441194427">
          <w:marLeft w:val="0"/>
          <w:marRight w:val="0"/>
          <w:marTop w:val="0"/>
          <w:marBottom w:val="0"/>
          <w:divBdr>
            <w:top w:val="none" w:sz="0" w:space="0" w:color="auto"/>
            <w:left w:val="none" w:sz="0" w:space="0" w:color="auto"/>
            <w:bottom w:val="none" w:sz="0" w:space="0" w:color="auto"/>
            <w:right w:val="none" w:sz="0" w:space="0" w:color="auto"/>
          </w:divBdr>
        </w:div>
        <w:div w:id="159850311">
          <w:marLeft w:val="0"/>
          <w:marRight w:val="0"/>
          <w:marTop w:val="0"/>
          <w:marBottom w:val="0"/>
          <w:divBdr>
            <w:top w:val="none" w:sz="0" w:space="0" w:color="auto"/>
            <w:left w:val="none" w:sz="0" w:space="0" w:color="auto"/>
            <w:bottom w:val="none" w:sz="0" w:space="0" w:color="auto"/>
            <w:right w:val="none" w:sz="0" w:space="0" w:color="auto"/>
          </w:divBdr>
          <w:divsChild>
            <w:div w:id="1814056858">
              <w:marLeft w:val="0"/>
              <w:marRight w:val="0"/>
              <w:marTop w:val="0"/>
              <w:marBottom w:val="0"/>
              <w:divBdr>
                <w:top w:val="none" w:sz="0" w:space="0" w:color="auto"/>
                <w:left w:val="none" w:sz="0" w:space="0" w:color="auto"/>
                <w:bottom w:val="none" w:sz="0" w:space="0" w:color="auto"/>
                <w:right w:val="none" w:sz="0" w:space="0" w:color="auto"/>
              </w:divBdr>
            </w:div>
            <w:div w:id="1648970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lister.de/marktplatz"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lister.de"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0C6F02-B8D1-4017-9148-6BC2DD97A6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660</Words>
  <Characters>4159</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4810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Dagmara Sroka</dc:creator>
  <cp:lastModifiedBy>Dagmara Sroka</cp:lastModifiedBy>
  <cp:revision>16</cp:revision>
  <cp:lastPrinted>2014-04-25T15:00:00Z</cp:lastPrinted>
  <dcterms:created xsi:type="dcterms:W3CDTF">2014-04-25T13:42:00Z</dcterms:created>
  <dcterms:modified xsi:type="dcterms:W3CDTF">2014-04-29T07:34:00Z</dcterms:modified>
</cp:coreProperties>
</file>